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https://baa4ts.github.io/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 inicia una nueva etapa del encarte sobre Pedagogía en el Boletín del Colegio de Doctores y Licenciados de Madrid.</w:t>
      </w:r>
    </w:p>
    <w:p>
      <w:pPr>
        <w:jc w:val="both"/>
      </w:pPr>
      <w:r>
        <w:rPr/>
        <w:t xml:space="preserve">2. Se plantea la pregunta "¿Qué es la Pedagogía?" para reflexionar sobre su posición y conceptualización en el campo de las ciencias sociales y en el ámbito profesional de la educación.</w:t>
      </w:r>
    </w:p>
    <w:p>
      <w:pPr>
        <w:jc w:val="both"/>
      </w:pPr>
      <w:r>
        <w:rPr/>
        <w:t xml:space="preserve">3. El encarte constará de secciones como Artículos, Entrevistas, Biografías y Hemeroteca, con aportaciones de destacados autores y expertos en la materia.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"¿Qué es la Pedagogía?" publicado en el Boletín del Colegio de Doctores y Licenciados de Madrid plantea una pregunta fundamental para reflexionar sobre la posición y conceptualización de la Pedagogía en el campo de las ciencias sociales y en el ámbito profesional de la educación. El texto destaca que, en la actualidad, parece haberse dislocado su posición debido a la complejidad del conocimiento contemporáneo, tan líquido y multidisciplinar, lo que hace difícil ubicar epistemológicamente las distintas disciplinas.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plantea preguntas importantes sobre por qué se ha producido esta dislocación y quiénes o con qué intereses han provocado esta situación. También se cuestiona si la Pedagogía encuentra su sitio en el marco epistemológico actual y si se ha relegado elementos tradicionales que articulaban la Pedagogía.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texto presenta una estructura clara para los encartes futuros, incluyendo secciones como Artículos, Entrevistas, Biografías y Hemeroteca. En este encarte específico, se presentan tres artículos complementarios de autores destacados en el campo de la Pedagogía: Agustín de la Herrán, Miguel Anxo Santos Rego y María Rosa Buxarrais. Además, se incluye una biografía sobre Herbart y una entrevista con José Manuel Touriñán.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plantea preguntas importantes sobre la posición actual de la Pedagogía en el campo académico y profesional. Sin embargo, no ofrece respuestas claras ni evidencia suficiente para respaldar sus afirmaciones. Además, no explora posibles contraargumentos o puntos de vista alternativos. El texto también parece tener un sesgo promocional hacia el Colegio de Doctores y Licenciados de Madrid y hacia los autores que contribuyeron al encarte. En general, se necesita más evidencia y análisis crítico para abordar adecuadamente la complejidad de la posición actual de la Pedagogía.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Posición actual de la Pedagogía en el campo académico y profesional
</w:t>
      </w:r>
    </w:p>
    <w:p>
      <w:pPr>
        <w:spacing w:after="0"/>
        <w:numPr>
          <w:ilvl w:val="0"/>
          <w:numId w:val="2"/>
        </w:numPr>
      </w:pPr>
      <w:r>
        <w:rPr/>
        <w:t xml:space="preserve">Epistemología de la Pedagogía en el conocimiento contemporáneo
</w:t>
      </w:r>
    </w:p>
    <w:p>
      <w:pPr>
        <w:spacing w:after="0"/>
        <w:numPr>
          <w:ilvl w:val="0"/>
          <w:numId w:val="2"/>
        </w:numPr>
      </w:pPr>
      <w:r>
        <w:rPr/>
        <w:t xml:space="preserve">Relegación de elementos tradicionales en la Pedagogía
</w:t>
      </w:r>
    </w:p>
    <w:p>
      <w:pPr>
        <w:spacing w:after="0"/>
        <w:numPr>
          <w:ilvl w:val="0"/>
          <w:numId w:val="2"/>
        </w:numPr>
      </w:pPr>
      <w:r>
        <w:rPr/>
        <w:t xml:space="preserve">Intereses detrás de la dislocación de la Pedagogía
</w:t>
      </w:r>
    </w:p>
    <w:p>
      <w:pPr>
        <w:spacing w:after="0"/>
        <w:numPr>
          <w:ilvl w:val="0"/>
          <w:numId w:val="2"/>
        </w:numPr>
      </w:pPr>
      <w:r>
        <w:rPr/>
        <w:t xml:space="preserve">Puntos de vista alternativos sobre la posición de la Pedagogía
</w:t>
      </w:r>
    </w:p>
    <w:p>
      <w:pPr>
        <w:numPr>
          <w:ilvl w:val="0"/>
          <w:numId w:val="2"/>
        </w:numPr>
      </w:pPr>
      <w:r>
        <w:rPr/>
        <w:t xml:space="preserve">Análisis crítico de la complejidad de la Pedagogía en la actualidad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https://www.fullpicture.app/item/68ab615beb2870f97396253fc1c105bc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5ED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a4ts.github.io/" TargetMode="External"/><Relationship Id="rId8" Type="http://schemas.openxmlformats.org/officeDocument/2006/relationships/hyperlink" Target="https://www.fullpicture.app/item/68ab615beb2870f97396253fc1c105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2023-12-21T13:21:43+01:00</dcterms:created>
  <dcterms:modified xsi:type="dcterms:W3CDTF">2023-12-21T13:21:43+01:00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