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[논&amp;설] 진화한 AI '챗GPT'…"특이점은 오는 것 아닌 들이닥치는 것" | 연합뉴스</w:t>
      </w:r>
      <w:br/>
      <w:hyperlink r:id="rId7" w:history="1">
        <w:r>
          <w:rPr>
            <w:color w:val="2980b9"/>
            <w:u w:val="single"/>
          </w:rPr>
          <w:t xml:space="preserve">https://www.yna.co.kr/view/AKR20230125119700022?section=opinion/editorials</w:t>
        </w:r>
      </w:hyperlink>
    </w:p>
    <w:p>
      <w:pPr>
        <w:pStyle w:val="Heading1"/>
      </w:pPr>
      <w:bookmarkStart w:id="2" w:name="_Toc2"/>
      <w:r>
        <w:t>Article summary:</w:t>
      </w:r>
      <w:bookmarkEnd w:id="2"/>
    </w:p>
    <w:p>
      <w:pPr>
        <w:jc w:val="both"/>
      </w:pPr>
      <w:r>
        <w:rPr/>
        <w:t xml:space="preserve">1. The term “artificial intelligence” was first used in 1955 in the Dartmouth Proposal.</w:t>
      </w:r>
    </w:p>
    <w:p>
      <w:pPr>
        <w:jc w:val="both"/>
      </w:pPr>
      <w:r>
        <w:rPr/>
        <w:t xml:space="preserve">2. AI research has been difficult and slow, but Jeffrey Hinton of the University of Toronto won the 2012 Image Recognition Contest with a technique called “deep learning”.</w:t>
      </w:r>
    </w:p>
    <w:p>
      <w:pPr>
        <w:jc w:val="both"/>
      </w:pPr>
      <w:r>
        <w:rPr/>
        <w:t xml:space="preserve">3. OpenAI recently released an advanced language-generating artificial intelligence technology called “ChatGPT” which is capable of writing high-quality reports and even composing poetry or simple coding.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provides an overview of the history and development of artificial intelligence (AI). It is written from a generally positive perspective, highlighting the successes and potentials of AI technology without exploring any potential risks or drawbacks associated with it. The article does not provide any evidence to support its claims, nor does it explore any counterarguments or present both sides equally. Furthermore, there is no mention of possible biases or sources for these biases, as well as missing points of consideration and missing evidence for the claims made. Additionally, there is some promotional content included in the article that could be seen as biased towards OpenAI's ChatGPT technology. In conclusion, this article lacks trustworthiness and reliability due to its lack of evidence and exploration into potential risks associated with AI technology.</w:t>
      </w:r>
    </w:p>
    <w:p>
      <w:pPr>
        <w:pStyle w:val="Heading1"/>
      </w:pPr>
      <w:bookmarkStart w:id="5" w:name="_Toc5"/>
      <w:r>
        <w:t>Topics for further research:</w:t>
      </w:r>
      <w:bookmarkEnd w:id="5"/>
    </w:p>
    <w:p>
      <w:pPr>
        <w:spacing w:after="0"/>
        <w:numPr>
          <w:ilvl w:val="0"/>
          <w:numId w:val="2"/>
        </w:numPr>
      </w:pPr>
      <w:r>
        <w:rPr/>
        <w:t xml:space="preserve">Potential risks of artificial intelligence</w:t>
      </w:r>
    </w:p>
    <w:p>
      <w:pPr>
        <w:spacing w:after="0"/>
        <w:numPr>
          <w:ilvl w:val="0"/>
          <w:numId w:val="2"/>
        </w:numPr>
      </w:pPr>
      <w:r>
        <w:rPr/>
        <w:t xml:space="preserve">Ethical considerations of artificial intelligence</w:t>
      </w:r>
    </w:p>
    <w:p>
      <w:pPr>
        <w:spacing w:after="0"/>
        <w:numPr>
          <w:ilvl w:val="0"/>
          <w:numId w:val="2"/>
        </w:numPr>
      </w:pPr>
      <w:r>
        <w:rPr/>
        <w:t xml:space="preserve">Biases in artificial intelligence</w:t>
      </w:r>
    </w:p>
    <w:p>
      <w:pPr>
        <w:spacing w:after="0"/>
        <w:numPr>
          <w:ilvl w:val="0"/>
          <w:numId w:val="2"/>
        </w:numPr>
      </w:pPr>
      <w:r>
        <w:rPr/>
        <w:t xml:space="preserve">OpenAI ChatGPT technology criticism</w:t>
      </w:r>
    </w:p>
    <w:p>
      <w:pPr>
        <w:spacing w:after="0"/>
        <w:numPr>
          <w:ilvl w:val="0"/>
          <w:numId w:val="2"/>
        </w:numPr>
      </w:pPr>
      <w:r>
        <w:rPr/>
        <w:t xml:space="preserve">Benefits of artificial intelligence</w:t>
      </w:r>
    </w:p>
    <w:p>
      <w:pPr>
        <w:numPr>
          <w:ilvl w:val="0"/>
          <w:numId w:val="2"/>
        </w:numPr>
      </w:pPr>
      <w:r>
        <w:rPr/>
        <w:t xml:space="preserve">Challenges of artificial intelligence</w:t>
      </w:r>
    </w:p>
    <w:p>
      <w:pPr>
        <w:pStyle w:val="Heading1"/>
      </w:pPr>
      <w:bookmarkStart w:id="6" w:name="_Toc6"/>
      <w:r>
        <w:t>Report location:</w:t>
      </w:r>
      <w:bookmarkEnd w:id="6"/>
    </w:p>
    <w:p>
      <w:hyperlink r:id="rId8" w:history="1">
        <w:r>
          <w:rPr>
            <w:color w:val="2980b9"/>
            <w:u w:val="single"/>
          </w:rPr>
          <w:t xml:space="preserve">https://www.fullpicture.app/item/67c717322824733ac1d1f73557022271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FA5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na.co.kr/view/AKR20230125119700022?section=opinion/editorials" TargetMode="External"/><Relationship Id="rId8" Type="http://schemas.openxmlformats.org/officeDocument/2006/relationships/hyperlink" Target="https://www.fullpicture.app/item/67c717322824733ac1d1f735570222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2023-02-18T17:25:24+01:00</dcterms:created>
  <dcterms:modified xsi:type="dcterms:W3CDTF">2023-02-18T17:25:24+01:00</dcterms:modified>
</cp:coreProperties>
</file>

<file path=docProps/custom.xml><?xml version="1.0" encoding="utf-8"?>
<Properties xmlns="http://schemas.openxmlformats.org/officeDocument/2006/custom-properties" xmlns:vt="http://schemas.openxmlformats.org/officeDocument/2006/docPropsVTypes"/>
</file>