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1kg de Vanille Bourbon de Madagascar + 15cm - Madagascar - Prix au kg Vanille de Madagascar 1kg</w:t>
      </w:r>
      <w:br/>
      <w:hyperlink r:id="rId7" w:history="1">
        <w:r>
          <w:rPr>
            <w:color w:val="2980b9"/>
            <w:u w:val="single"/>
          </w:rPr>
          <w:t xml:space="preserve">https://lecomptoirdetoamasina.fr/fr/achat-gousse-de-vanille-de-madagascar-pas-chere-grande-qualite-vente-en-ligne/246-vanille-bourbon-de-madagascar-au-kilo.html</w:t>
        </w:r>
      </w:hyperlink>
    </w:p>
    <w:p>
      <w:pPr>
        <w:pStyle w:val="Heading1"/>
      </w:pPr>
      <w:bookmarkStart w:id="2" w:name="_Toc2"/>
      <w:r>
        <w:t>Article summary:</w:t>
      </w:r>
      <w:bookmarkEnd w:id="2"/>
    </w:p>
    <w:p>
      <w:pPr>
        <w:jc w:val="both"/>
      </w:pPr>
      <w:r>
        <w:rPr/>
        <w:t xml:space="preserve">1. Acheter des gousses de vanille Bourbon de Madagascar au kilo, qualité gourmet-extra, noire, 14 à 16cm.</w:t>
      </w:r>
    </w:p>
    <w:p>
      <w:pPr>
        <w:jc w:val="both"/>
      </w:pPr>
      <w:r>
        <w:rPr/>
        <w:t xml:space="preserve">2. La vanille Bourbon de Madagascar est brillante, charnue, moelleuse, luisante, noire et parfumée.</w:t>
      </w:r>
    </w:p>
    <w:p>
      <w:pPr>
        <w:jc w:val="both"/>
      </w:pPr>
      <w:r>
        <w:rPr/>
        <w:t xml:space="preserve">3. Elle offre des notes de chocolat et de caramel et est considérée comme la meilleure gousse de vanille au meilleur prix au kilo.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des informations sur l'achat de gousses de vanille Bourbon de Madagascar au kilo. Il décrit les caractéristiques de la vanille, affirmant qu'elle est brillante, charnue, moelleuse, luisante, noire et parfumée. Il mentionne également que la vanille Bourbon de Madagascar offre des notes de chocolat et de caramel.</w:t>
      </w:r>
    </w:p>
    <w:p>
      <w:pPr>
        <w:jc w:val="both"/>
      </w:pPr>
      <w:r>
        <w:rPr/>
        <w:t xml:space="preserve"/>
      </w:r>
    </w:p>
    <w:p>
      <w:pPr>
        <w:jc w:val="both"/>
      </w:pPr>
      <w:r>
        <w:rPr/>
        <w:t xml:space="preserve">Cependant, l'article manque d'informations détaillées sur la provenance exacte de la vanille et les méthodes utilisées pour sa culture et sa récolte. Il ne fournit pas non plus d'informations sur les certifications ou les normes de qualité auxquelles la vanille se conforme.</w:t>
      </w:r>
    </w:p>
    <w:p>
      <w:pPr>
        <w:jc w:val="both"/>
      </w:pPr>
      <w:r>
        <w:rPr/>
        <w:t xml:space="preserve"/>
      </w:r>
    </w:p>
    <w:p>
      <w:pPr>
        <w:jc w:val="both"/>
      </w:pPr>
      <w:r>
        <w:rPr/>
        <w:t xml:space="preserve">De plus, l'article semble être promotionnel en faisant la publicité du Comptoir de Toamasina comme le meilleur endroit pour acheter des gousses de vanille bourbon de Madagascar au meilleur prix. Cela soulève des questions sur l'impartialité et l'objectivité du contenu.</w:t>
      </w:r>
    </w:p>
    <w:p>
      <w:pPr>
        <w:jc w:val="both"/>
      </w:pPr>
      <w:r>
        <w:rPr/>
        <w:t xml:space="preserve"/>
      </w:r>
    </w:p>
    <w:p>
      <w:pPr>
        <w:jc w:val="both"/>
      </w:pPr>
      <w:r>
        <w:rPr/>
        <w:t xml:space="preserve">Il convient également de noter que l'article ne présente qu'un seul côté du débat en mettant en avant les qualités positives de la vanille bourbon de Madagascar sans explorer les éventuels inconvénients ou critiques.</w:t>
      </w:r>
    </w:p>
    <w:p>
      <w:pPr>
        <w:jc w:val="both"/>
      </w:pPr>
      <w:r>
        <w:rPr/>
        <w:t xml:space="preserve"/>
      </w:r>
    </w:p>
    <w:p>
      <w:pPr>
        <w:jc w:val="both"/>
      </w:pPr>
      <w:r>
        <w:rPr/>
        <w:t xml:space="preserve">Enfin, il n'y a pas d'évaluations ou d'avis clients disponibles pour étayer les affirmations faites dans l'article.</w:t>
      </w:r>
    </w:p>
    <w:p>
      <w:pPr>
        <w:jc w:val="both"/>
      </w:pPr>
      <w:r>
        <w:rPr/>
        <w:t xml:space="preserve"/>
      </w:r>
    </w:p>
    <w:p>
      <w:pPr>
        <w:jc w:val="both"/>
      </w:pPr>
      <w:r>
        <w:rPr/>
        <w:t xml:space="preserve">Dans l'ensemble, cet article présente un contenu promotionnel avec des informations limitées et biaisées sur l'achat de gousses de vanille bourbon de Madagascar. Il manque d'une analyse critique approfondie et ne fournit pas suffisamment d'informations pour permettre aux lecteurs d'évaluer objectivement le produit.</w:t>
      </w:r>
    </w:p>
    <w:p>
      <w:pPr>
        <w:pStyle w:val="Heading1"/>
      </w:pPr>
      <w:bookmarkStart w:id="5" w:name="_Toc5"/>
      <w:r>
        <w:t>Topics for further research:</w:t>
      </w:r>
      <w:bookmarkEnd w:id="5"/>
    </w:p>
    <w:p>
      <w:pPr>
        <w:spacing w:after="0"/>
        <w:numPr>
          <w:ilvl w:val="0"/>
          <w:numId w:val="2"/>
        </w:numPr>
      </w:pPr>
      <w:r>
        <w:rPr/>
        <w:t xml:space="preserve">Quelles sont les certifications ou normes de qualité auxquelles la vanille bourbon de Madagascar doit se conformer ?
</w:t>
      </w:r>
    </w:p>
    <w:p>
      <w:pPr>
        <w:spacing w:after="0"/>
        <w:numPr>
          <w:ilvl w:val="0"/>
          <w:numId w:val="2"/>
        </w:numPr>
      </w:pPr>
      <w:r>
        <w:rPr/>
        <w:t xml:space="preserve">Quelle est la provenance exacte de la vanille bourbon de Madagascar mentionnée dans l'article ?
</w:t>
      </w:r>
    </w:p>
    <w:p>
      <w:pPr>
        <w:spacing w:after="0"/>
        <w:numPr>
          <w:ilvl w:val="0"/>
          <w:numId w:val="2"/>
        </w:numPr>
      </w:pPr>
      <w:r>
        <w:rPr/>
        <w:t xml:space="preserve">Quelles sont les méthodes utilisées pour cultiver et récolter la vanille bourbon de Madagascar ?
</w:t>
      </w:r>
    </w:p>
    <w:p>
      <w:pPr>
        <w:spacing w:after="0"/>
        <w:numPr>
          <w:ilvl w:val="0"/>
          <w:numId w:val="2"/>
        </w:numPr>
      </w:pPr>
      <w:r>
        <w:rPr/>
        <w:t xml:space="preserve">Quels sont les éventuels inconvénients ou critiques associés à la vanille bourbon de Madagascar ?
</w:t>
      </w:r>
    </w:p>
    <w:p>
      <w:pPr>
        <w:spacing w:after="0"/>
        <w:numPr>
          <w:ilvl w:val="0"/>
          <w:numId w:val="2"/>
        </w:numPr>
      </w:pPr>
      <w:r>
        <w:rPr/>
        <w:t xml:space="preserve">Existe-t-il d'autres endroits fiables pour acheter des gousses de vanille bourbon de Madagascar au meilleur prix</w:t>
      </w:r>
    </w:p>
    <w:p>
      <w:pPr>
        <w:spacing w:after="0"/>
        <w:numPr>
          <w:ilvl w:val="0"/>
          <w:numId w:val="2"/>
        </w:numPr>
      </w:pPr>
      <w:r>
        <w:rPr/>
        <w:t xml:space="preserve">en dehors du Comptoir de Toamasina mentionné dans l'article ?
</w:t>
      </w:r>
    </w:p>
    <w:p>
      <w:pPr>
        <w:numPr>
          <w:ilvl w:val="0"/>
          <w:numId w:val="2"/>
        </w:numPr>
      </w:pPr>
      <w:r>
        <w:rPr/>
        <w:t xml:space="preserve">Y a-t-il des évaluations ou des avis clients disponibles pour étayer les affirmations faites dans l'article sur la vanille bourbon de Madagascar ?</w:t>
      </w:r>
    </w:p>
    <w:p>
      <w:pPr>
        <w:pStyle w:val="Heading1"/>
      </w:pPr>
      <w:bookmarkStart w:id="6" w:name="_Toc6"/>
      <w:r>
        <w:t>Report location:</w:t>
      </w:r>
      <w:bookmarkEnd w:id="6"/>
    </w:p>
    <w:p>
      <w:hyperlink r:id="rId8" w:history="1">
        <w:r>
          <w:rPr>
            <w:color w:val="2980b9"/>
            <w:u w:val="single"/>
          </w:rPr>
          <w:t xml:space="preserve">https://www.fullpicture.app/item/66c356f014e702fc705f64b40f78d497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954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comptoirdetoamasina.fr/fr/achat-gousse-de-vanille-de-madagascar-pas-chere-grande-qualite-vente-en-ligne/246-vanille-bourbon-de-madagascar-au-kilo.html" TargetMode="External"/><Relationship Id="rId8" Type="http://schemas.openxmlformats.org/officeDocument/2006/relationships/hyperlink" Target="https://www.fullpicture.app/item/66c356f014e702fc705f64b40f78d4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2023-09-05T23:35:06+02:00</dcterms:created>
  <dcterms:modified xsi:type="dcterms:W3CDTF">2023-09-05T23:35:06+02:00</dcterms:modified>
</cp:coreProperties>
</file>

<file path=docProps/custom.xml><?xml version="1.0" encoding="utf-8"?>
<Properties xmlns="http://schemas.openxmlformats.org/officeDocument/2006/custom-properties" xmlns:vt="http://schemas.openxmlformats.org/officeDocument/2006/docPropsVTypes"/>
</file>