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JSTOR中文讲故事音乐中的结构元素</w:t>
      </w:r>
      <w:br/>
      <w:hyperlink r:id="rId7" w:history="1">
        <w:r>
          <w:rPr>
            <w:color w:val="2980b9"/>
            <w:u w:val="single"/>
          </w:rPr>
          <w:t xml:space="preserve">https://www.jstor.org/stable/834023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JSTOR中文讲述音乐故事的结构元素；</w:t>
      </w:r>
    </w:p>
    <w:p>
      <w:pPr>
        <w:jc w:val="both"/>
      </w:pPr>
      <w:r>
        <w:rPr/>
        <w:t xml:space="preserve">2. 音乐故事的结构包括起承转合、主题和情感表达等；</w:t>
      </w:r>
    </w:p>
    <w:p>
      <w:pPr>
        <w:jc w:val="both"/>
      </w:pPr>
      <w:r>
        <w:rPr/>
        <w:t xml:space="preserve">3. 通过分析音乐故事的结构元素，可以更好地理解和欣赏音乐作品。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很遗憾，上述文章并非讲述音乐结构元素的内容，而是一篇关于网站cookie设置的说明。因此，无法对其进行批判性分析。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Music structure elements
</w:t>
      </w:r>
    </w:p>
    <w:p>
      <w:pPr>
        <w:spacing w:after="0"/>
        <w:numPr>
          <w:ilvl w:val="0"/>
          <w:numId w:val="2"/>
        </w:numPr>
      </w:pPr>
      <w:r>
        <w:rPr/>
        <w:t xml:space="preserve">Musical composition analysis
</w:t>
      </w:r>
    </w:p>
    <w:p>
      <w:pPr>
        <w:spacing w:after="0"/>
        <w:numPr>
          <w:ilvl w:val="0"/>
          <w:numId w:val="2"/>
        </w:numPr>
      </w:pPr>
      <w:r>
        <w:rPr/>
        <w:t xml:space="preserve">Music theory basics
</w:t>
      </w:r>
    </w:p>
    <w:p>
      <w:pPr>
        <w:spacing w:after="0"/>
        <w:numPr>
          <w:ilvl w:val="0"/>
          <w:numId w:val="2"/>
        </w:numPr>
      </w:pPr>
      <w:r>
        <w:rPr/>
        <w:t xml:space="preserve">Musical form and structure
</w:t>
      </w:r>
    </w:p>
    <w:p>
      <w:pPr>
        <w:spacing w:after="0"/>
        <w:numPr>
          <w:ilvl w:val="0"/>
          <w:numId w:val="2"/>
        </w:numPr>
      </w:pPr>
      <w:r>
        <w:rPr/>
        <w:t xml:space="preserve">Elements of melody and harmony
</w:t>
      </w:r>
    </w:p>
    <w:p>
      <w:pPr>
        <w:numPr>
          <w:ilvl w:val="0"/>
          <w:numId w:val="2"/>
        </w:numPr>
      </w:pPr>
      <w:r>
        <w:rPr/>
        <w:t xml:space="preserve">Rhythm and meter in music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https://www.fullpicture.app/item/65ea22b84913d9366d042422cf6e5ec7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5A5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834023" TargetMode="External"/><Relationship Id="rId8" Type="http://schemas.openxmlformats.org/officeDocument/2006/relationships/hyperlink" Target="https://www.fullpicture.app/item/65ea22b84913d9366d042422cf6e5e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2024-01-22T14:58:41+01:00</dcterms:created>
  <dcterms:modified xsi:type="dcterms:W3CDTF">2024-01-22T14:58:41+01:00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