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Double-RIS Versus Single-RIS Aided Systems: Tensor-Based Mimo Channel Estimation and Design Perspectives | IEEE Conference Publication | IEEE Xplore</w:t>
      </w:r>
      <w:br/>
      <w:hyperlink r:id="rId7" w:history="1">
        <w:r>
          <w:rPr>
            <w:color w:val="2980b9"/>
            <w:u w:val="single"/>
          </w:rPr>
          <w:t xml:space="preserve">https://ieeexplore.ieee.org/document/9746287</w:t>
        </w:r>
      </w:hyperlink>
    </w:p>
    <w:p>
      <w:pPr>
        <w:pStyle w:val="Heading1"/>
      </w:pPr>
      <w:bookmarkStart w:id="2" w:name="_Toc2"/>
      <w:r>
        <w:t>Article summary:</w:t>
      </w:r>
      <w:bookmarkEnd w:id="2"/>
    </w:p>
    <w:p>
      <w:pPr>
        <w:jc w:val="both"/>
      </w:pPr>
      <w:r>
        <w:rPr/>
        <w:t xml:space="preserve">1. Reconfigurable intelligent surfaces (RISs) have been proposed as a cost-effective technology for reconfiguring the propagation channels in wireless communication systems.</w:t>
      </w:r>
    </w:p>
    <w:p>
      <w:pPr>
        <w:jc w:val="both"/>
      </w:pPr>
      <w:r>
        <w:rPr/>
        <w:t xml:space="preserve">2. RIS-aided communications have attracted great attention due to their potential of improving the efficiency, the communication range, and the capacity of wireless communication systems.</w:t>
      </w:r>
    </w:p>
    <w:p>
      <w:pPr>
        <w:jc w:val="both"/>
      </w:pPr>
      <w:r>
        <w:rPr/>
        <w:t xml:space="preserve">3. Tensor-based MIMO channel estimation and design perspectives are discussed in relation to double-RIS versus single-RIS aided systems.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is published by IEEE Xplore and provides detailed information on the topic of double-RIS versus single-RIS aided systems with regards to tensor-based MIMO channel estimation and design perspectives. The article does not appear to be biased or one-sided, as it presents both sides of the argument equally and provides evidence for its claims. Furthermore, there are no missing points of consideration or missing evidence for the claims made, nor any unexplored counterarguments or promotional content present in the article. The article also notes possible risks associated with using RISs in wireless communication systems, thus presenting both sides of the argument equally. In conclusion, this article is reliable and trustworthy overall.</w:t>
      </w:r>
    </w:p>
    <w:p>
      <w:pPr>
        <w:pStyle w:val="Heading1"/>
      </w:pPr>
      <w:bookmarkStart w:id="5" w:name="_Toc5"/>
      <w:r>
        <w:t>Topics for further research:</w:t>
      </w:r>
      <w:bookmarkEnd w:id="5"/>
    </w:p>
    <w:p>
      <w:pPr>
        <w:spacing w:after="0"/>
        <w:numPr>
          <w:ilvl w:val="0"/>
          <w:numId w:val="2"/>
        </w:numPr>
      </w:pPr>
      <w:r>
        <w:rPr/>
        <w:t xml:space="preserve">RIS-aided MIMO channel estimation</w:t>
      </w:r>
    </w:p>
    <w:p>
      <w:pPr>
        <w:spacing w:after="0"/>
        <w:numPr>
          <w:ilvl w:val="0"/>
          <w:numId w:val="2"/>
        </w:numPr>
      </w:pPr>
      <w:r>
        <w:rPr/>
        <w:t xml:space="preserve">Tensor-based MIMO channel design</w:t>
      </w:r>
    </w:p>
    <w:p>
      <w:pPr>
        <w:spacing w:after="0"/>
        <w:numPr>
          <w:ilvl w:val="0"/>
          <w:numId w:val="2"/>
        </w:numPr>
      </w:pPr>
      <w:r>
        <w:rPr/>
        <w:t xml:space="preserve">Double-RIS versus single-RIS systems</w:t>
      </w:r>
    </w:p>
    <w:p>
      <w:pPr>
        <w:spacing w:after="0"/>
        <w:numPr>
          <w:ilvl w:val="0"/>
          <w:numId w:val="2"/>
        </w:numPr>
      </w:pPr>
      <w:r>
        <w:rPr/>
        <w:t xml:space="preserve">Wireless communication system risks</w:t>
      </w:r>
    </w:p>
    <w:p>
      <w:pPr>
        <w:spacing w:after="0"/>
        <w:numPr>
          <w:ilvl w:val="0"/>
          <w:numId w:val="2"/>
        </w:numPr>
      </w:pPr>
      <w:r>
        <w:rPr/>
        <w:t xml:space="preserve">MIMO channel estimation performance</w:t>
      </w:r>
    </w:p>
    <w:p>
      <w:pPr>
        <w:numPr>
          <w:ilvl w:val="0"/>
          <w:numId w:val="2"/>
        </w:numPr>
      </w:pPr>
      <w:r>
        <w:rPr/>
        <w:t xml:space="preserve">RIS-aided wireless communication systems</w:t>
      </w:r>
    </w:p>
    <w:p>
      <w:pPr>
        <w:pStyle w:val="Heading1"/>
      </w:pPr>
      <w:bookmarkStart w:id="6" w:name="_Toc6"/>
      <w:r>
        <w:t>Report location:</w:t>
      </w:r>
      <w:bookmarkEnd w:id="6"/>
    </w:p>
    <w:p>
      <w:hyperlink r:id="rId8" w:history="1">
        <w:r>
          <w:rPr>
            <w:color w:val="2980b9"/>
            <w:u w:val="single"/>
          </w:rPr>
          <w:t xml:space="preserve">https://www.fullpicture.app/item/65338c09dc3adde54c4641b514d71017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F38C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746287" TargetMode="External"/><Relationship Id="rId8" Type="http://schemas.openxmlformats.org/officeDocument/2006/relationships/hyperlink" Target="https://www.fullpicture.app/item/65338c09dc3adde54c4641b514d710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2023-02-27T10:34:43+01:00</dcterms:created>
  <dcterms:modified xsi:type="dcterms:W3CDTF">2023-02-27T10:34:43+01:00</dcterms:modified>
</cp:coreProperties>
</file>

<file path=docProps/custom.xml><?xml version="1.0" encoding="utf-8"?>
<Properties xmlns="http://schemas.openxmlformats.org/officeDocument/2006/custom-properties" xmlns:vt="http://schemas.openxmlformats.org/officeDocument/2006/docPropsVTypes"/>
</file>