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Emploi de Stagiaire Assistant Logistique H/F à Paris</w:t>
      </w:r>
      <w:br/>
      <w:hyperlink r:id="rId7" w:history="1">
        <w:r>
          <w:rPr>
            <w:color w:val="2980b9"/>
            <w:u w:val="single"/>
          </w:rPr>
          <w:t xml:space="preserve">https://fr.trabajo.org/offre-1267-20230220-a44e89279e3b81c4b595ecf6b531d963</w:t>
        </w:r>
      </w:hyperlink>
    </w:p>
    <w:p>
      <w:pPr>
        <w:pStyle w:val="Heading1"/>
      </w:pPr>
      <w:bookmarkStart w:id="2" w:name="_Toc2"/>
      <w:r>
        <w:t>Article summary:</w:t>
      </w:r>
      <w:bookmarkEnd w:id="2"/>
    </w:p>
    <w:p>
      <w:pPr>
        <w:jc w:val="both"/>
      </w:pPr>
      <w:r>
        <w:rPr/>
        <w:t xml:space="preserve">1. Nous recherchons un/une stagiaire logistique pour soutenir les objectifs de croissance de la Maison Saint Laurent.</w:t>
      </w:r>
    </w:p>
    <w:p>
      <w:pPr>
        <w:jc w:val="both"/>
      </w:pPr>
      <w:r>
        <w:rPr/>
        <w:t xml:space="preserve">2. Les tâches comprennent la surveillance et l'optimisation des flux logistiques, le suivi des performances et la conception et l'amélioration des rapports d'activité.</w:t>
      </w:r>
    </w:p>
    <w:p>
      <w:pPr>
        <w:jc w:val="both"/>
      </w:pPr>
      <w:r>
        <w:rPr/>
        <w:t xml:space="preserve">3. La Maison Saint Laurent s'engage à créer une main-d'œuvre diversifiée et à accueillir les candidatures de tous les candidats qualifiés.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est généralement bien écrit et présente clairement le rôle du stagiaire Logistique au sein du département Supply Chain de Saint Laurent, ainsi que les missions qui lui seront confiées. Il mentionne également que la Maison s’engage à créer une main-d’œuvre diversifiée et à accueillir les candidatures de tous les candidats qualifiés, ce qui est très positif. Cependant, il n’y a pas beaucoup d’informations sur le profil recherché ou sur le contexte dynamique et international dans lequel le stagiaire travaillera. De plus, il n’y a pas non plus de mention des risques potentiels liés au poste ou aux conditions de travail offertes par la Maison Saint Laurent. Enfin, il n’y a pas non plus d’informations sur les avantages offerts aux stagiaires en termes de salaire ou autres avantages sociaux.</w:t>
      </w:r>
    </w:p>
    <w:p>
      <w:pPr>
        <w:pStyle w:val="Heading1"/>
      </w:pPr>
      <w:bookmarkStart w:id="5" w:name="_Toc5"/>
      <w:r>
        <w:t>Topics for further research:</w:t>
      </w:r>
      <w:bookmarkEnd w:id="5"/>
    </w:p>
    <w:p>
      <w:pPr>
        <w:spacing w:after="0"/>
        <w:numPr>
          <w:ilvl w:val="0"/>
          <w:numId w:val="2"/>
        </w:numPr>
      </w:pPr>
      <w:r>
        <w:rPr/>
        <w:t xml:space="preserve">Salaire stagiaire Logistique Saint Laurent</w:t>
      </w:r>
    </w:p>
    <w:p>
      <w:pPr>
        <w:spacing w:after="0"/>
        <w:numPr>
          <w:ilvl w:val="0"/>
          <w:numId w:val="2"/>
        </w:numPr>
      </w:pPr>
      <w:r>
        <w:rPr/>
        <w:t xml:space="preserve">Avantages sociaux pour les stagiaires Saint Laurent</w:t>
      </w:r>
    </w:p>
    <w:p>
      <w:pPr>
        <w:spacing w:after="0"/>
        <w:numPr>
          <w:ilvl w:val="0"/>
          <w:numId w:val="2"/>
        </w:numPr>
      </w:pPr>
      <w:r>
        <w:rPr/>
        <w:t xml:space="preserve">Profil recherché pour le poste de stagiaire Logistique Saint Laurent</w:t>
      </w:r>
    </w:p>
    <w:p>
      <w:pPr>
        <w:spacing w:after="0"/>
        <w:numPr>
          <w:ilvl w:val="0"/>
          <w:numId w:val="2"/>
        </w:numPr>
      </w:pPr>
      <w:r>
        <w:rPr/>
        <w:t xml:space="preserve">Risques liés au poste de stagiaire Logistique Saint Laurent</w:t>
      </w:r>
    </w:p>
    <w:p>
      <w:pPr>
        <w:spacing w:after="0"/>
        <w:numPr>
          <w:ilvl w:val="0"/>
          <w:numId w:val="2"/>
        </w:numPr>
      </w:pPr>
      <w:r>
        <w:rPr/>
        <w:t xml:space="preserve">Contexte dynamique et international du département Supply Chain Saint Laurent</w:t>
      </w:r>
    </w:p>
    <w:p>
      <w:pPr>
        <w:numPr>
          <w:ilvl w:val="0"/>
          <w:numId w:val="2"/>
        </w:numPr>
      </w:pPr>
      <w:r>
        <w:rPr/>
        <w:t xml:space="preserve">Diversité de la main-d'œuvre chez Saint Laurent</w:t>
      </w:r>
    </w:p>
    <w:p>
      <w:pPr>
        <w:pStyle w:val="Heading1"/>
      </w:pPr>
      <w:bookmarkStart w:id="6" w:name="_Toc6"/>
      <w:r>
        <w:t>Report location:</w:t>
      </w:r>
      <w:bookmarkEnd w:id="6"/>
    </w:p>
    <w:p>
      <w:hyperlink r:id="rId8" w:history="1">
        <w:r>
          <w:rPr>
            <w:color w:val="2980b9"/>
            <w:u w:val="single"/>
          </w:rPr>
          <w:t xml:space="preserve">https://www.fullpicture.app/item/623ca9b202dc1bc01fa3e0398df99999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0C8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trabajo.org/offre-1267-20230220-a44e89279e3b81c4b595ecf6b531d963" TargetMode="External"/><Relationship Id="rId8" Type="http://schemas.openxmlformats.org/officeDocument/2006/relationships/hyperlink" Target="https://www.fullpicture.app/item/623ca9b202dc1bc01fa3e0398df999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2023-02-22T02:44:00+01:00</dcterms:created>
  <dcterms:modified xsi:type="dcterms:W3CDTF">2023-02-22T02:44:00+01:00</dcterms:modified>
</cp:coreProperties>
</file>

<file path=docProps/custom.xml><?xml version="1.0" encoding="utf-8"?>
<Properties xmlns="http://schemas.openxmlformats.org/officeDocument/2006/custom-properties" xmlns:vt="http://schemas.openxmlformats.org/officeDocument/2006/docPropsVTypes"/>
</file>