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Structure and functioning of Coriaria nepalensis dominated shrublands in degraded hills of Kumaun Himalaya. I. Dry matter dynamics-所有数据库</w:t>
      </w:r>
      <w:br/>
      <w:hyperlink r:id="rId7" w:history="1">
        <w:r>
          <w:rPr>
            <w:color w:val="2980b9"/>
            <w:u w:val="single"/>
          </w:rPr>
          <w:t xml:space="preserve">https://www.webofscience.com/wos/alldb/full-record/WOS:000772956100001</w:t>
        </w:r>
      </w:hyperlink>
    </w:p>
    <w:p>
      <w:pPr>
        <w:pStyle w:val="Heading1"/>
      </w:pPr>
      <w:bookmarkStart w:id="2" w:name="_Toc2"/>
      <w:r>
        <w:t>Article summary:</w:t>
      </w:r>
      <w:bookmarkEnd w:id="2"/>
    </w:p>
    <w:p>
      <w:pPr>
        <w:jc w:val="both"/>
      </w:pPr>
      <w:r>
        <w:rPr/>
        <w:t xml:space="preserve">1. 研究了喜马拉雅山区Coriaria nepalensis灌丛的干物质动态，开发了衡量生物量和理解干物质动态的方程式。</w:t>
      </w:r>
    </w:p>
    <w:p>
      <w:pPr>
        <w:jc w:val="both"/>
      </w:pPr>
      <w:r>
        <w:rPr/>
        <w:t xml:space="preserve">2. 树木、灌木和草本植物的总生物量变化范围很大，草本植物在雨季时生物量最高，在夏季最低。</w:t>
      </w:r>
    </w:p>
    <w:p>
      <w:pPr>
        <w:jc w:val="both"/>
      </w:pPr>
      <w:r>
        <w:rPr/>
        <w:t xml:space="preserve">3. 枯落物的贡献顺序为：叶片&gt;小枝&gt;杂草&gt;树皮&gt;繁殖部分。灌木地面生物量在雨季最高，在夏季最低。需要设计适当的保护和管理措施来提高灌丛生态系统的结构组成和功能特性，以增强持续基础上的生态服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很遗憾，由于我是一个语言模型AI，无法对文章进行批判性分析。但是，从文章的摘要中可以看出，它主要关注了喜马拉雅山区的Coriaria nepalensis灌丛的干物质动态。文章提供了一些数据和结果，包括树木、灌木和草本植物的总生物量变化、枯落物量、灌木地面生物量以及净初级生产力等方面。然而，从摘要中无法确定是否存在任何偏见或不足之处。</w:t>
      </w:r>
    </w:p>
    <w:p>
      <w:pPr>
        <w:pStyle w:val="Heading1"/>
      </w:pPr>
      <w:bookmarkStart w:id="5" w:name="_Toc5"/>
      <w:r>
        <w:t>Topics for further research:</w:t>
      </w:r>
      <w:bookmarkEnd w:id="5"/>
    </w:p>
    <w:p>
      <w:pPr>
        <w:spacing w:after="0"/>
        <w:numPr>
          <w:ilvl w:val="0"/>
          <w:numId w:val="2"/>
        </w:numPr>
      </w:pPr>
      <w:r>
        <w:rPr/>
        <w:t xml:space="preserve">Coriaria nepalensis ecology
</w:t>
      </w:r>
    </w:p>
    <w:p>
      <w:pPr>
        <w:spacing w:after="0"/>
        <w:numPr>
          <w:ilvl w:val="0"/>
          <w:numId w:val="2"/>
        </w:numPr>
      </w:pPr>
      <w:r>
        <w:rPr/>
        <w:t xml:space="preserve">Himalayan vegetation dynamics
</w:t>
      </w:r>
    </w:p>
    <w:p>
      <w:pPr>
        <w:spacing w:after="0"/>
        <w:numPr>
          <w:ilvl w:val="0"/>
          <w:numId w:val="2"/>
        </w:numPr>
      </w:pPr>
      <w:r>
        <w:rPr/>
        <w:t xml:space="preserve">Soil nutrient cycling in mountain ecosystems
</w:t>
      </w:r>
    </w:p>
    <w:p>
      <w:pPr>
        <w:spacing w:after="0"/>
        <w:numPr>
          <w:ilvl w:val="0"/>
          <w:numId w:val="2"/>
        </w:numPr>
      </w:pPr>
      <w:r>
        <w:rPr/>
        <w:t xml:space="preserve">Climate change impacts on mountain ecosystems
</w:t>
      </w:r>
    </w:p>
    <w:p>
      <w:pPr>
        <w:spacing w:after="0"/>
        <w:numPr>
          <w:ilvl w:val="0"/>
          <w:numId w:val="2"/>
        </w:numPr>
      </w:pPr>
      <w:r>
        <w:rPr/>
        <w:t xml:space="preserve">Biodiversity conservation in the Himalayas
</w:t>
      </w:r>
    </w:p>
    <w:p>
      <w:pPr>
        <w:numPr>
          <w:ilvl w:val="0"/>
          <w:numId w:val="2"/>
        </w:numPr>
      </w:pPr>
      <w:r>
        <w:rPr/>
        <w:t xml:space="preserve">Traditional ecological knowledge of mountain communities</w:t>
      </w:r>
    </w:p>
    <w:p>
      <w:pPr>
        <w:pStyle w:val="Heading1"/>
      </w:pPr>
      <w:bookmarkStart w:id="6" w:name="_Toc6"/>
      <w:r>
        <w:t>Report location:</w:t>
      </w:r>
      <w:bookmarkEnd w:id="6"/>
    </w:p>
    <w:p>
      <w:hyperlink r:id="rId8" w:history="1">
        <w:r>
          <w:rPr>
            <w:color w:val="2980b9"/>
            <w:u w:val="single"/>
          </w:rPr>
          <w:t xml:space="preserve">https://www.fullpicture.app/item/61c33e5c123eaef2ac5663cdaa2feae2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F6E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772956100001" TargetMode="External"/><Relationship Id="rId8" Type="http://schemas.openxmlformats.org/officeDocument/2006/relationships/hyperlink" Target="https://www.fullpicture.app/item/61c33e5c123eaef2ac5663cdaa2fea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2023-12-28T07:55:34+01:00</dcterms:created>
  <dcterms:modified xsi:type="dcterms:W3CDTF">2023-12-28T07:55:34+01:00</dcterms:modified>
</cp:coreProperties>
</file>

<file path=docProps/custom.xml><?xml version="1.0" encoding="utf-8"?>
<Properties xmlns="http://schemas.openxmlformats.org/officeDocument/2006/custom-properties" xmlns:vt="http://schemas.openxmlformats.org/officeDocument/2006/docPropsVTypes"/>
</file>