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Hub USB C Double Moniteur, 7 en 1 Adaptateur USB C Multiport Compatible avec MacBook Pro/Surface Pro 8 et Autres appareils de Type C (4K HDMI, USB C 3.0, 2 USB 3.0, 100 W PD, SD/TF) : Amazon.fr: Informatique</w:t>
      </w:r>
      <w:br/>
      <w:hyperlink r:id="rId7" w:history="1">
        <w:r>
          <w:rPr>
            <w:color w:val="2980b9"/>
            <w:u w:val="single"/>
          </w:rPr>
          <w:t xml:space="preserve">https://www.amazon.fr/dp/B0BTD7X1MD</w:t>
        </w:r>
      </w:hyperlink>
    </w:p>
    <w:p>
      <w:pPr>
        <w:pStyle w:val="Heading1"/>
      </w:pPr>
      <w:bookmarkStart w:id="2" w:name="_Toc2"/>
      <w:r>
        <w:t>Article summary:</w:t>
      </w:r>
      <w:bookmarkEnd w:id="2"/>
    </w:p>
    <w:p>
      <w:pPr>
        <w:jc w:val="both"/>
      </w:pPr>
      <w:r>
        <w:rPr/>
        <w:t xml:space="preserve">1. Hub USB-C 7 en 1 avec double moniteur pour MacBook Pro/Surface Pro 8 et autres appareils de type-C</w:t>
      </w:r>
    </w:p>
    <w:p>
      <w:pPr>
        <w:jc w:val="both"/>
      </w:pPr>
      <w:r>
        <w:rPr/>
        <w:t xml:space="preserve">2. Comprend des ports HDMI 4K, USB-C 3.0, deux ports USB-A 3.0 et des lecteurs de cartes SD/Micro-SD</w:t>
      </w:r>
    </w:p>
    <w:p>
      <w:pPr>
        <w:jc w:val="both"/>
      </w:pPr>
      <w:r>
        <w:rPr/>
        <w:t xml:space="preserve">3. Fabriqué en aluminium pour éviter les surchauffes, offre des débits rapides et est très pratique pour combler les manques de ports sur les ordinateurs portables.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 hub USB-C double moniteur, 7 en 1 adaptateur multiport compatible avec MacBook Pro/Surface Pro 8 et autres appareils de type C. Les fonctionnalités du hub sont décrites en détail, notamment la possibilité d'ajouter un Display-Port pour le chargement, deux ports USB-A 3.0, un port pour la lecture des cartes SD et un second pour les Micro-SD, un port HDMI 4K et un port USB-C 3.0.</w:t>
      </w:r>
    </w:p>
    <w:p>
      <w:pPr>
        <w:jc w:val="both"/>
      </w:pPr>
      <w:r>
        <w:rPr/>
        <w:t xml:space="preserve"/>
      </w:r>
    </w:p>
    <w:p>
      <w:pPr>
        <w:jc w:val="both"/>
      </w:pPr>
      <w:r>
        <w:rPr/>
        <w:t xml:space="preserve">Les évaluations des clients sont majoritairement positives, soulignant l'utilité du produit pour combler le manque de ports sur les ordinateurs portables. Les testeurs Vine (Club des Testeurs) ont également apprécié la qualité de fabrication du hub en aluminium qui évite les surchauffes.</w:t>
      </w:r>
    </w:p>
    <w:p>
      <w:pPr>
        <w:jc w:val="both"/>
      </w:pPr>
      <w:r>
        <w:rPr/>
        <w:t xml:space="preserve"/>
      </w:r>
    </w:p>
    <w:p>
      <w:pPr>
        <w:jc w:val="both"/>
      </w:pPr>
      <w:r>
        <w:rPr/>
        <w:t xml:space="preserve">Cependant, l'article ne mentionne pas les limites de compatibilité du hub avec certains appareils ou systèmes d'exploitation. De plus, il n'y a pas d'informations sur la vitesse de transfert des données ou sur la qualité de l'image transmise via le port HDMI.</w:t>
      </w:r>
    </w:p>
    <w:p>
      <w:pPr>
        <w:jc w:val="both"/>
      </w:pPr>
      <w:r>
        <w:rPr/>
        <w:t xml:space="preserve"/>
      </w:r>
    </w:p>
    <w:p>
      <w:pPr>
        <w:jc w:val="both"/>
      </w:pPr>
      <w:r>
        <w:rPr/>
        <w:t xml:space="preserve">Il est important de noter que les évaluations proviennent principalement de testeurs Vine (Club des Testeurs), qui ont reçu gratuitement le produit en échange d'un avis honnête. Bien que ces avis soient généralement fiables, ils peuvent être biaisés par cette relation commerciale.</w:t>
      </w:r>
    </w:p>
    <w:p>
      <w:pPr>
        <w:jc w:val="both"/>
      </w:pPr>
      <w:r>
        <w:rPr/>
        <w:t xml:space="preserve"/>
      </w:r>
    </w:p>
    <w:p>
      <w:pPr>
        <w:jc w:val="both"/>
      </w:pPr>
      <w:r>
        <w:rPr/>
        <w:t xml:space="preserve">Enfin, l'article est clairement promotionnel puisqu'il est publié sur Amazon.fr et fait la promotion du produit vendu sur ce site. Il convient donc d'être prudent quant à l'objectivité des informations fournies dans cet article.</w:t>
      </w:r>
    </w:p>
    <w:p>
      <w:pPr>
        <w:pStyle w:val="Heading1"/>
      </w:pPr>
      <w:bookmarkStart w:id="5" w:name="_Toc5"/>
      <w:r>
        <w:t>Topics for further research:</w:t>
      </w:r>
      <w:bookmarkEnd w:id="5"/>
    </w:p>
    <w:p>
      <w:pPr>
        <w:spacing w:after="0"/>
        <w:numPr>
          <w:ilvl w:val="0"/>
          <w:numId w:val="2"/>
        </w:numPr>
      </w:pPr>
      <w:r>
        <w:rPr/>
        <w:t xml:space="preserve">Limites de compatibilité du hub USB-C double moniteur avec différents appareils et systèmes d'exploitation.
</w:t>
      </w:r>
    </w:p>
    <w:p>
      <w:pPr>
        <w:spacing w:after="0"/>
        <w:numPr>
          <w:ilvl w:val="0"/>
          <w:numId w:val="2"/>
        </w:numPr>
      </w:pPr>
      <w:r>
        <w:rPr/>
        <w:t xml:space="preserve">Vitesse de transfert des données via les différents ports du hub.
</w:t>
      </w:r>
    </w:p>
    <w:p>
      <w:pPr>
        <w:spacing w:after="0"/>
        <w:numPr>
          <w:ilvl w:val="0"/>
          <w:numId w:val="2"/>
        </w:numPr>
      </w:pPr>
      <w:r>
        <w:rPr/>
        <w:t xml:space="preserve">Qualité de l'image transmise via le port HDMI du hub.
</w:t>
      </w:r>
    </w:p>
    <w:p>
      <w:pPr>
        <w:spacing w:after="0"/>
        <w:numPr>
          <w:ilvl w:val="0"/>
          <w:numId w:val="2"/>
        </w:numPr>
      </w:pPr>
      <w:r>
        <w:rPr/>
        <w:t xml:space="preserve">Avis d'utilisateurs indépendants du Club des Testeurs sur le hub USB-C double moniteur.
</w:t>
      </w:r>
    </w:p>
    <w:p>
      <w:pPr>
        <w:spacing w:after="0"/>
        <w:numPr>
          <w:ilvl w:val="0"/>
          <w:numId w:val="2"/>
        </w:numPr>
      </w:pPr>
      <w:r>
        <w:rPr/>
        <w:t xml:space="preserve">Alternatives disponibles sur le marché pour les hubs USB-C multiport.
</w:t>
      </w:r>
    </w:p>
    <w:p>
      <w:pPr>
        <w:numPr>
          <w:ilvl w:val="0"/>
          <w:numId w:val="2"/>
        </w:numPr>
      </w:pPr>
      <w:r>
        <w:rPr/>
        <w:t xml:space="preserve">Comparaison des prix et des fonctionnalités des différents hubs USB-C multiport disponibles sur Amazon.fr.</w:t>
      </w:r>
    </w:p>
    <w:p>
      <w:pPr>
        <w:pStyle w:val="Heading1"/>
      </w:pPr>
      <w:bookmarkStart w:id="6" w:name="_Toc6"/>
      <w:r>
        <w:t>Report location:</w:t>
      </w:r>
      <w:bookmarkEnd w:id="6"/>
    </w:p>
    <w:p>
      <w:hyperlink r:id="rId8" w:history="1">
        <w:r>
          <w:rPr>
            <w:color w:val="2980b9"/>
            <w:u w:val="single"/>
          </w:rPr>
          <w:t xml:space="preserve">https://www.fullpicture.app/item/5fe2a774626306fbb6a87f10582f9b52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68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fr/dp/B0BTD7X1MD" TargetMode="External"/><Relationship Id="rId8" Type="http://schemas.openxmlformats.org/officeDocument/2006/relationships/hyperlink" Target="https://www.fullpicture.app/item/5fe2a774626306fbb6a87f10582f9b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2024-01-11T23:20:21+01:00</dcterms:created>
  <dcterms:modified xsi:type="dcterms:W3CDTF">2024-01-11T23:20:21+01:00</dcterms:modified>
</cp:coreProperties>
</file>

<file path=docProps/custom.xml><?xml version="1.0" encoding="utf-8"?>
<Properties xmlns="http://schemas.openxmlformats.org/officeDocument/2006/custom-properties" xmlns:vt="http://schemas.openxmlformats.org/officeDocument/2006/docPropsVTypes"/>
</file>