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Stop-Computer (Microsoft.PowerShell.Management) - PowerShell | Microsoft Learn</w:t></w:r><w:br/><w:hyperlink r:id="rId7" w:history="1"><w:r><w:rPr><w:color w:val="2980b9"/><w:u w:val="single"/></w:rPr><w:t xml:space="preserve">https://learn.microsoft.com/en-us/powershell/module/microsoft.powershell.management/stop-computer?source=recommendations&view=powershell-5.1</w:t></w:r></w:hyperlink></w:p><w:p><w:pPr><w:pStyle w:val="Heading1"/></w:pPr><w:bookmarkStart w:id="2" w:name="_Toc2"/><w:r><w:t>Article summary:</w:t></w:r><w:bookmarkEnd w:id="2"/></w:p><w:p><w:pPr><w:jc w:val="both"/></w:pPr><w:r><w:rPr/><w:t xml:space="preserve">1. The Stop-Computer cmdlet can be used to shut down local and remote computers.</w:t></w:r></w:p><w:p><w:pPr><w:jc w:val="both"/></w:pPr><w:r><w:rPr/><w:t xml:space="preserve">2. Parameters such as AsJob, Credential, and Force can be used to customize the shutdown operations.</w:t></w:r></w:p><w:p><w:pPr><w:jc w:val="both"/></w:pPr><w:r><w:rPr/><w:t xml:space="preserve">3. The ComputerName parameter can specify one or more computers to shut down, including the local computer.</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As an AI language model, I cannot provide a critical analysis of the article as it is a technical documentation page for the PowerShell command &quot;Stop-Computer&quot; provided by Microsoft. The article provides syntax, description, examples, parameters, inputs, outputs, notes and related links for the command. It does not contain any promotional content or unsupported claims. However, it is important to note that technical documentation pages may have biases towards the technology or product being documented.</w:t></w:r></w:p><w:p><w:pPr><w:pStyle w:val="Heading1"/></w:pPr><w:bookmarkStart w:id="5" w:name="_Toc5"/><w:r><w:t>Topics for further research:</w:t></w:r><w:bookmarkEnd w:id="5"/></w:p><w:p><w:pPr><w:spacing w:after="0"/><w:numPr><w:ilvl w:val="0"/><w:numId w:val="2"/></w:numPr></w:pPr><w:r><w:rPr/><w:t xml:space="preserve">PowerShell remote shutdown
</w:t></w:r></w:p><w:p><w:pPr><w:spacing w:after="0"/><w:numPr><w:ilvl w:val="0"/><w:numId w:val="2"/></w:numPr></w:pPr><w:r><w:rPr/><w:t xml:space="preserve">PowerShell stop-computer force
</w:t></w:r></w:p><w:p><w:pPr><w:spacing w:after="0"/><w:numPr><w:ilvl w:val="0"/><w:numId w:val="2"/></w:numPr></w:pPr><w:r><w:rPr/><w:t xml:space="preserve">PowerShell stop-computer access denied
</w:t></w:r></w:p><w:p><w:pPr><w:spacing w:after="0"/><w:numPr><w:ilvl w:val="0"/><w:numId w:val="2"/></w:numPr></w:pPr><w:r><w:rPr/><w:t xml:space="preserve">PowerShell stop-computer vs shutdown
</w:t></w:r></w:p><w:p><w:pPr><w:spacing w:after="0"/><w:numPr><w:ilvl w:val="0"/><w:numId w:val="2"/></w:numPr></w:pPr><w:r><w:rPr/><w:t xml:space="preserve">PowerShell stop-computer scheduled task
</w:t></w:r></w:p><w:p><w:pPr><w:numPr><w:ilvl w:val="0"/><w:numId w:val="2"/></w:numPr></w:pPr><w:r><w:rPr/><w:t xml:space="preserve">PowerShell stop-computer with message</w:t></w:r></w:p><w:p><w:pPr><w:pStyle w:val="Heading1"/></w:pPr><w:bookmarkStart w:id="6" w:name="_Toc6"/><w:r><w:t>Report location:</w:t></w:r><w:bookmarkEnd w:id="6"/></w:p><w:p><w:hyperlink r:id="rId8" w:history="1"><w:r><w:rPr><w:color w:val="2980b9"/><w:u w:val="single"/></w:rPr><w:t xml:space="preserve">https://www.fullpicture.app/item/5e794fa973ab9bd9d896e2d149f0c4ec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3B7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microsoft.com/en-us/powershell/module/microsoft.powershell.management/stop-computer?source=recommendations&amp;view=powershell-5.1" TargetMode="External"/><Relationship Id="rId8" Type="http://schemas.openxmlformats.org/officeDocument/2006/relationships/hyperlink" Target="https://www.fullpicture.app/item/5e794fa973ab9bd9d896e2d149f0c4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2023-12-31T11:21:14+01:00</dcterms:created>
  <dcterms:modified xsi:type="dcterms:W3CDTF">2023-12-31T11:21:14+01:00</dcterms:modified>
</cp:coreProperties>
</file>

<file path=docProps/custom.xml><?xml version="1.0" encoding="utf-8"?>
<Properties xmlns="http://schemas.openxmlformats.org/officeDocument/2006/custom-properties" xmlns:vt="http://schemas.openxmlformats.org/officeDocument/2006/docPropsVTypes"/>
</file>