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Anthropic | Introducing Claude</w:t>
      </w:r>
      <w:br/>
      <w:hyperlink r:id="rId7" w:history="1">
        <w:r>
          <w:rPr>
            <w:color w:val="2980b9"/>
            <w:u w:val="single"/>
          </w:rPr>
          <w:t xml:space="preserve">https://www.anthropic.com/index/introducing-claude</w:t>
        </w:r>
      </w:hyperlink>
    </w:p>
    <w:p>
      <w:pPr>
        <w:pStyle w:val="Heading1"/>
      </w:pPr>
      <w:bookmarkStart w:id="2" w:name="_Toc2"/>
      <w:r>
        <w:t>Article summary:</w:t>
      </w:r>
      <w:bookmarkEnd w:id="2"/>
    </w:p>
    <w:p>
      <w:pPr>
        <w:jc w:val="both"/>
      </w:pPr>
      <w:r>
        <w:rPr/>
        <w:t xml:space="preserve">1. Anthropic is introducing Claude, a next-generation AI assistant based on their research into training helpful, honest, and harmless AI systems.</w:t>
      </w:r>
    </w:p>
    <w:p>
      <w:pPr>
        <w:jc w:val="both"/>
      </w:pPr>
      <w:r>
        <w:rPr/>
        <w:t xml:space="preserve">2. Claude can help with use cases including summarization, search, creative and collaborative writing, Q&amp;A, coding, and more.</w:t>
      </w:r>
    </w:p>
    <w:p>
      <w:pPr>
        <w:jc w:val="both"/>
      </w:pPr>
      <w:r>
        <w:rPr/>
        <w:t xml:space="preserve">3. Anthropic is partnering with companies like Quora, Notion, DuckDuckGo, Juni Learning, Robin AI, and AssemblyAI to showcase how Claude can be used to power positive applications of AI that can help people achieve their goals.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introduces Claude, a next-generation AI assistant developed by Anthropic. The author highlights the various use cases of Claude, including summarization, search, creative and collaborative writing, Q&amp;A, coding, and more. The article also features testimonials from key partners like Quora, Notion, DuckDuckGo, Juni Learning, Robin AI, and AssemblyAI.</w:t>
      </w:r>
    </w:p>
    <w:p>
      <w:pPr>
        <w:jc w:val="both"/>
      </w:pPr>
      <w:r>
        <w:rPr/>
        <w:t xml:space="preserve"/>
      </w:r>
    </w:p>
    <w:p>
      <w:pPr>
        <w:jc w:val="both"/>
      </w:pPr>
      <w:r>
        <w:rPr/>
        <w:t xml:space="preserve">While the article provides valuable insights into the potential applications of Claude across industries, it is important to note that it is promotional content created by Anthropic. As such, there may be biases towards highlighting the positive aspects of Claude while downplaying any potential risks or limitations.</w:t>
      </w:r>
    </w:p>
    <w:p>
      <w:pPr>
        <w:jc w:val="both"/>
      </w:pPr>
      <w:r>
        <w:rPr/>
        <w:t xml:space="preserve"/>
      </w:r>
    </w:p>
    <w:p>
      <w:pPr>
        <w:jc w:val="both"/>
      </w:pPr>
      <w:r>
        <w:rPr/>
        <w:t xml:space="preserve">One-sided reporting can be observed in the testimonials provided by partners who have already integrated Claude into their products. While they all praise its capabilities and effectiveness in improving their offerings and better serving their customers, there is no mention of any challenges or limitations they may have faced during integration or usage.</w:t>
      </w:r>
    </w:p>
    <w:p>
      <w:pPr>
        <w:jc w:val="both"/>
      </w:pPr>
      <w:r>
        <w:rPr/>
        <w:t xml:space="preserve"/>
      </w:r>
    </w:p>
    <w:p>
      <w:pPr>
        <w:jc w:val="both"/>
      </w:pPr>
      <w:r>
        <w:rPr/>
        <w:t xml:space="preserve">The article also lacks evidence to support some of its claims. For example, it states that early customers report that Claude is much less likely to produce harmful outputs compared to other AI models. However, there is no data or research cited to back up this claim.</w:t>
      </w:r>
    </w:p>
    <w:p>
      <w:pPr>
        <w:jc w:val="both"/>
      </w:pPr>
      <w:r>
        <w:rPr/>
        <w:t xml:space="preserve"/>
      </w:r>
    </w:p>
    <w:p>
      <w:pPr>
        <w:jc w:val="both"/>
      </w:pPr>
      <w:r>
        <w:rPr/>
        <w:t xml:space="preserve">Additionally, the article does not explore counterarguments or potential risks associated with using an AI assistant like Claude. For instance, there could be concerns around privacy and security when using an AI-powered chat interface or API.</w:t>
      </w:r>
    </w:p>
    <w:p>
      <w:pPr>
        <w:jc w:val="both"/>
      </w:pPr>
      <w:r>
        <w:rPr/>
        <w:t xml:space="preserve"/>
      </w:r>
    </w:p>
    <w:p>
      <w:pPr>
        <w:jc w:val="both"/>
      </w:pPr>
      <w:r>
        <w:rPr/>
        <w:t xml:space="preserve">Overall, while the article provides useful information about Claude's capabilities and potential applications across industries through partner testimonials and examples of use cases; it should be read with caution as it is promotional content created by Anthropic with potential biases towards highlighting only positive aspects of their product.</w:t>
      </w:r>
    </w:p>
    <w:p>
      <w:pPr>
        <w:pStyle w:val="Heading1"/>
      </w:pPr>
      <w:bookmarkStart w:id="5" w:name="_Toc5"/>
      <w:r>
        <w:t>Topics for further research:</w:t>
      </w:r>
      <w:bookmarkEnd w:id="5"/>
    </w:p>
    <w:p>
      <w:pPr>
        <w:spacing w:after="0"/>
        <w:numPr>
          <w:ilvl w:val="0"/>
          <w:numId w:val="2"/>
        </w:numPr>
      </w:pPr>
      <w:r>
        <w:rPr/>
        <w:t xml:space="preserve">Risks and limitations of using AI assistants like Claude
</w:t>
      </w:r>
    </w:p>
    <w:p>
      <w:pPr>
        <w:spacing w:after="0"/>
        <w:numPr>
          <w:ilvl w:val="0"/>
          <w:numId w:val="2"/>
        </w:numPr>
      </w:pPr>
      <w:r>
        <w:rPr/>
        <w:t xml:space="preserve">Privacy and security concerns with AI-powered chat interfaces
</w:t>
      </w:r>
    </w:p>
    <w:p>
      <w:pPr>
        <w:spacing w:after="0"/>
        <w:numPr>
          <w:ilvl w:val="0"/>
          <w:numId w:val="2"/>
        </w:numPr>
      </w:pPr>
      <w:r>
        <w:rPr/>
        <w:t xml:space="preserve">Ethical considerations in developing and using AI technology
</w:t>
      </w:r>
    </w:p>
    <w:p>
      <w:pPr>
        <w:spacing w:after="0"/>
        <w:numPr>
          <w:ilvl w:val="0"/>
          <w:numId w:val="2"/>
        </w:numPr>
      </w:pPr>
      <w:r>
        <w:rPr/>
        <w:t xml:space="preserve">Comparison of Claude with other AI models in terms of performance and accuracy
</w:t>
      </w:r>
    </w:p>
    <w:p>
      <w:pPr>
        <w:spacing w:after="0"/>
        <w:numPr>
          <w:ilvl w:val="0"/>
          <w:numId w:val="2"/>
        </w:numPr>
      </w:pPr>
      <w:r>
        <w:rPr/>
        <w:t xml:space="preserve">Research on the impact of AI assistants on productivity and job displacement
</w:t>
      </w:r>
    </w:p>
    <w:p>
      <w:pPr>
        <w:numPr>
          <w:ilvl w:val="0"/>
          <w:numId w:val="2"/>
        </w:numPr>
      </w:pPr>
      <w:r>
        <w:rPr/>
        <w:t xml:space="preserve">Future developments and advancements in AI technology and their potential implications.</w:t>
      </w:r>
    </w:p>
    <w:p>
      <w:pPr>
        <w:pStyle w:val="Heading1"/>
      </w:pPr>
      <w:bookmarkStart w:id="6" w:name="_Toc6"/>
      <w:r>
        <w:t>Report location:</w:t>
      </w:r>
      <w:bookmarkEnd w:id="6"/>
    </w:p>
    <w:p>
      <w:hyperlink r:id="rId8" w:history="1">
        <w:r>
          <w:rPr>
            <w:color w:val="2980b9"/>
            <w:u w:val="single"/>
          </w:rPr>
          <w:t xml:space="preserve">https://www.fullpicture.app/item/5d38c3350993b3c02e4689083d5e7267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85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thropic.com/index/introducing-claude" TargetMode="External"/><Relationship Id="rId8" Type="http://schemas.openxmlformats.org/officeDocument/2006/relationships/hyperlink" Target="https://www.fullpicture.app/item/5d38c3350993b3c02e4689083d5e72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2023-12-16T12:40:15+01:00</dcterms:created>
  <dcterms:modified xsi:type="dcterms:W3CDTF">2023-12-16T12:40:15+01:00</dcterms:modified>
</cp:coreProperties>
</file>

<file path=docProps/custom.xml><?xml version="1.0" encoding="utf-8"?>
<Properties xmlns="http://schemas.openxmlformats.org/officeDocument/2006/custom-properties" xmlns:vt="http://schemas.openxmlformats.org/officeDocument/2006/docPropsVTypes"/>
</file>