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Investigation on experiments and numerical modelling of the residual stress distribution in deformed surface layer of Ti–6Al–4V after shot peening - ScienceDirect</w:t>
      </w:r>
      <w:br/>
      <w:hyperlink r:id="rId7" w:history="1">
        <w:r>
          <w:rPr>
            <w:color w:val="2980b9"/>
            <w:u w:val="single"/>
          </w:rPr>
          <w:t xml:space="preserve">https://www.sciencedirect.com/science/article/pii/S0261306912003251</w:t>
        </w:r>
      </w:hyperlink>
    </w:p>
    <w:p>
      <w:pPr>
        <w:pStyle w:val="Heading1"/>
      </w:pPr>
      <w:bookmarkStart w:id="2" w:name="_Toc2"/>
      <w:r>
        <w:t>Article summary:</w:t>
      </w:r>
      <w:bookmarkEnd w:id="2"/>
    </w:p>
    <w:p>
      <w:pPr>
        <w:jc w:val="both"/>
      </w:pPr>
      <w:r>
        <w:rPr/>
        <w:t xml:space="preserve">1. Shot peening is an effective surface treatment method that can improve the fatigue strength and life of metallic components by inducing compressive residual stress and work hardening into the surface region.</w:t>
      </w:r>
    </w:p>
    <w:p>
      <w:pPr>
        <w:jc w:val="both"/>
      </w:pPr>
      <w:r>
        <w:rPr/>
        <w:t xml:space="preserve">2. Finite Element Method (FEM) simulation is a useful method for predicting residual stresses in shot peening, and various models have been proposed with different descriptions, number of shot balls, analysis types, and material models.</w:t>
      </w:r>
    </w:p>
    <w:p>
      <w:pPr>
        <w:jc w:val="both"/>
      </w:pPr>
      <w:r>
        <w:rPr/>
        <w:t xml:space="preserve">3. A 3D dynamic analysis model using four impacts with 36 shot balls was introduced in this study to predict the residual stress distribution in Ti-6Al-4V after shot peening, and the experimental results were found to be very close to the simulation results.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"Investigation on experiments and numerical modelling of the residual stress distribution in deformed surface layer of Ti–6Al–4V after shot peening" provides an overview of the use of shot peening as a mechanical surface treatment to induce compressive residual stress (CRS) and work hardening into the surface region of titanium alloys. The article also discusses the use of Finite Element Method (FEM) for simulation to predict residual stresses.</w:t>
      </w:r>
    </w:p>
    <w:p>
      <w:pPr>
        <w:jc w:val="both"/>
      </w:pPr>
      <w:r>
        <w:rPr/>
        <w:t xml:space="preserve"/>
      </w:r>
    </w:p>
    <w:p>
      <w:pPr>
        <w:jc w:val="both"/>
      </w:pPr>
      <w:r>
        <w:rPr/>
        <w:t xml:space="preserve">The article presents a detailed description of the experiment and model used in the study, including parameters such as SP intensity, air pressure, SP time, diameter of peening nozzle, distance between nozzle and samples, shot media, and typical mechanical parameters of shot balls and target. The results obtained from both 2D and 3D simulations are presented along with experimental results measured by X-ray diffraction method.</w:t>
      </w:r>
    </w:p>
    <w:p>
      <w:pPr>
        <w:jc w:val="both"/>
      </w:pPr>
      <w:r>
        <w:rPr/>
        <w:t xml:space="preserve"/>
      </w:r>
    </w:p>
    <w:p>
      <w:pPr>
        <w:jc w:val="both"/>
      </w:pPr>
      <w:r>
        <w:rPr/>
        <w:t xml:space="preserve">While the article provides valuable insights into the use of shot peening as a surface treatment method for improving fatigue strength and fatigue life of metallic components, it has some potential biases that need to be considered. For instance, the article does not discuss any potential risks associated with shot peening or any limitations or drawbacks associated with FEM simulation. Additionally, there is no discussion on how these findings could be applied in real-world industrial applications.</w:t>
      </w:r>
    </w:p>
    <w:p>
      <w:pPr>
        <w:jc w:val="both"/>
      </w:pPr>
      <w:r>
        <w:rPr/>
        <w:t xml:space="preserve"/>
      </w:r>
    </w:p>
    <w:p>
      <w:pPr>
        <w:jc w:val="both"/>
      </w:pPr>
      <w:r>
        <w:rPr/>
        <w:t xml:space="preserve">Furthermore, while the article presents both experimental and simulation results, it does not explore any counterarguments or alternative methods that could be used for predicting residual stresses. The article also lacks a discussion on how these findings compare to previous studies on similar topics.</w:t>
      </w:r>
    </w:p>
    <w:p>
      <w:pPr>
        <w:jc w:val="both"/>
      </w:pPr>
      <w:r>
        <w:rPr/>
        <w:t xml:space="preserve"/>
      </w:r>
    </w:p>
    <w:p>
      <w:pPr>
        <w:jc w:val="both"/>
      </w:pPr>
      <w:r>
        <w:rPr/>
        <w:t xml:space="preserve">Overall, while this article provides valuable insights into the use of shot peening as a surface treatment method for improving fatigue strength and fatigue life of metallic components, it would benefit from a more balanced presentation that considers potential risks and limitations associated with this method. Additionally, further research is needed to explore alternative methods for predicting residual stresses in metallic components.</w:t>
      </w:r>
    </w:p>
    <w:p>
      <w:pPr>
        <w:pStyle w:val="Heading1"/>
      </w:pPr>
      <w:bookmarkStart w:id="5" w:name="_Toc5"/>
      <w:r>
        <w:t>Topics for further research:</w:t>
      </w:r>
      <w:bookmarkEnd w:id="5"/>
    </w:p>
    <w:p>
      <w:pPr>
        <w:spacing w:after="0"/>
        <w:numPr>
          <w:ilvl w:val="0"/>
          <w:numId w:val="2"/>
        </w:numPr>
      </w:pPr>
      <w:r>
        <w:rPr/>
        <w:t xml:space="preserve">Risks associated with shot peening as a surface treatment method
</w:t>
      </w:r>
    </w:p>
    <w:p>
      <w:pPr>
        <w:spacing w:after="0"/>
        <w:numPr>
          <w:ilvl w:val="0"/>
          <w:numId w:val="2"/>
        </w:numPr>
      </w:pPr>
      <w:r>
        <w:rPr/>
        <w:t xml:space="preserve">Limitations of Finite Element Method simulation for predicting residual stresses
</w:t>
      </w:r>
    </w:p>
    <w:p>
      <w:pPr>
        <w:spacing w:after="0"/>
        <w:numPr>
          <w:ilvl w:val="0"/>
          <w:numId w:val="2"/>
        </w:numPr>
      </w:pPr>
      <w:r>
        <w:rPr/>
        <w:t xml:space="preserve">Real-world industrial applications of shot peening for improving fatigue strength
</w:t>
      </w:r>
    </w:p>
    <w:p>
      <w:pPr>
        <w:spacing w:after="0"/>
        <w:numPr>
          <w:ilvl w:val="0"/>
          <w:numId w:val="2"/>
        </w:numPr>
      </w:pPr>
      <w:r>
        <w:rPr/>
        <w:t xml:space="preserve">Alternative methods for predicting residual stresses in metallic components
</w:t>
      </w:r>
    </w:p>
    <w:p>
      <w:pPr>
        <w:spacing w:after="0"/>
        <w:numPr>
          <w:ilvl w:val="0"/>
          <w:numId w:val="2"/>
        </w:numPr>
      </w:pPr>
      <w:r>
        <w:rPr/>
        <w:t xml:space="preserve">Comparison of findings in this study to previous research on shot peening
</w:t>
      </w:r>
    </w:p>
    <w:p>
      <w:pPr>
        <w:numPr>
          <w:ilvl w:val="0"/>
          <w:numId w:val="2"/>
        </w:numPr>
      </w:pPr>
      <w:r>
        <w:rPr/>
        <w:t xml:space="preserve">Drawbacks of using shot peening as a surface treatment method for metallic components</w:t>
      </w:r>
    </w:p>
    <w:p>
      <w:pPr>
        <w:pStyle w:val="Heading1"/>
      </w:pPr>
      <w:bookmarkStart w:id="6" w:name="_Toc6"/>
      <w:r>
        <w:t>Report location:</w:t>
      </w:r>
      <w:bookmarkEnd w:id="6"/>
    </w:p>
    <w:p>
      <w:hyperlink r:id="rId8" w:history="1">
        <w:r>
          <w:rPr>
            <w:color w:val="2980b9"/>
            <w:u w:val="single"/>
          </w:rPr>
          <w:t xml:space="preserve">https://www.fullpicture.app/item/5d144ad8fb4cc8c6e61f9388ee10f81c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7D28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1306912003251" TargetMode="External"/><Relationship Id="rId8" Type="http://schemas.openxmlformats.org/officeDocument/2006/relationships/hyperlink" Target="https://www.fullpicture.app/item/5d144ad8fb4cc8c6e61f9388ee10f8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2023-12-31T18:52:23+01:00</dcterms:created>
  <dcterms:modified xsi:type="dcterms:W3CDTF">2023-12-31T18:52:23+01:00</dcterms:modified>
</cp:coreProperties>
</file>

<file path=docProps/custom.xml><?xml version="1.0" encoding="utf-8"?>
<Properties xmlns="http://schemas.openxmlformats.org/officeDocument/2006/custom-properties" xmlns:vt="http://schemas.openxmlformats.org/officeDocument/2006/docPropsVTypes"/>
</file>