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Dialog expands 5G Roaming over 50 countries | The Morning</w:t>
      </w:r>
      <w:br/>
      <w:hyperlink r:id="rId7" w:history="1">
        <w:r>
          <w:rPr>
            <w:color w:val="2980b9"/>
            <w:u w:val="single"/>
          </w:rPr>
          <w:t xml:space="preserve">https://www.themorning.lk/articles/nYbsPBzAqA4iujPbNDt5</w:t>
        </w:r>
      </w:hyperlink>
    </w:p>
    <w:p>
      <w:pPr>
        <w:pStyle w:val="Heading1"/>
      </w:pPr>
      <w:bookmarkStart w:id="2" w:name="_Toc2"/>
      <w:r>
        <w:t>Article summary:</w:t>
      </w:r>
      <w:bookmarkEnd w:id="2"/>
    </w:p>
    <w:p>
      <w:pPr>
        <w:jc w:val="both"/>
      </w:pPr>
      <w:r>
        <w:rPr/>
        <w:t xml:space="preserve">1. Dialog Axiata PLC has expanded its 5G roaming network to over 50 countries, allowing customers with 5G-compatible devices to experience high-speed data speeds of up to 1 Gbps during international travels.</w:t>
      </w:r>
    </w:p>
    <w:p>
      <w:pPr>
        <w:jc w:val="both"/>
      </w:pPr>
      <w:r>
        <w:rPr/>
        <w:t xml:space="preserve">2. The expansion is made possible through collaboration with over 100 partners and leverages Dialog's robust network partnerships.</w:t>
      </w:r>
    </w:p>
    <w:p>
      <w:pPr>
        <w:jc w:val="both"/>
      </w:pPr>
      <w:r>
        <w:rPr/>
        <w:t xml:space="preserve">3. In addition to the 5G roaming services, Dialog customers can also access the power of 5G on Sri Lanka's trial network, which spans over 70 locations across the country.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"Dialog expands 5G Roaming over 50 countries" provides information about Dialog Axiata PLC's expansion of its 5G roaming network to over 50 countries. It highlights the benefits of this expansion, such as high-speed data access and seamless connectivity for customers with 5G-compatible devices.</w:t>
      </w:r>
    </w:p>
    <w:p>
      <w:pPr>
        <w:jc w:val="both"/>
      </w:pPr>
      <w:r>
        <w:rPr/>
        <w:t xml:space="preserve"/>
      </w:r>
    </w:p>
    <w:p>
      <w:pPr>
        <w:jc w:val="both"/>
      </w:pPr>
      <w:r>
        <w:rPr/>
        <w:t xml:space="preserve">One potential bias in the article is its promotional tone towards Dialog Axiata PLC. The article presents the company's achievements and milestones in a positive light without providing any critical analysis or alternative perspectives. This lack of critical analysis raises questions about the objectivity of the information presented.</w:t>
      </w:r>
    </w:p>
    <w:p>
      <w:pPr>
        <w:jc w:val="both"/>
      </w:pPr>
      <w:r>
        <w:rPr/>
        <w:t xml:space="preserve"/>
      </w:r>
    </w:p>
    <w:p>
      <w:pPr>
        <w:jc w:val="both"/>
      </w:pPr>
      <w:r>
        <w:rPr/>
        <w:t xml:space="preserve">The article also makes unsupported claims about Dialog's network partnerships and coverage. It states that Dialog has a 4G roaming network in South Asia and worldwide coverage in over 160 countries with 400+ partners. However, no evidence or sources are provided to support these claims, leaving readers to rely solely on the credibility of the author.</w:t>
      </w:r>
    </w:p>
    <w:p>
      <w:pPr>
        <w:jc w:val="both"/>
      </w:pPr>
      <w:r>
        <w:rPr/>
        <w:t xml:space="preserve"/>
      </w:r>
    </w:p>
    <w:p>
      <w:pPr>
        <w:jc w:val="both"/>
      </w:pPr>
      <w:r>
        <w:rPr/>
        <w:t xml:space="preserve">Additionally, the article fails to mention any potential risks or drawbacks associated with 5G roaming. While it emphasizes the benefits for customers, such as fast data speeds, it does not address concerns regarding privacy, security, or potential health effects associated with increased exposure to electromagnetic radiation.</w:t>
      </w:r>
    </w:p>
    <w:p>
      <w:pPr>
        <w:jc w:val="both"/>
      </w:pPr>
      <w:r>
        <w:rPr/>
        <w:t xml:space="preserve"/>
      </w:r>
    </w:p>
    <w:p>
      <w:pPr>
        <w:jc w:val="both"/>
      </w:pPr>
      <w:r>
        <w:rPr/>
        <w:t xml:space="preserve">Furthermore, the article lacks exploration of counterarguments or alternative viewpoints. It presents Dialog as a pioneer in technological advancements without considering any potential criticisms or challenges faced by the company or the broader industry.</w:t>
      </w:r>
    </w:p>
    <w:p>
      <w:pPr>
        <w:jc w:val="both"/>
      </w:pPr>
      <w:r>
        <w:rPr/>
        <w:t xml:space="preserve"/>
      </w:r>
    </w:p>
    <w:p>
      <w:pPr>
        <w:jc w:val="both"/>
      </w:pPr>
      <w:r>
        <w:rPr/>
        <w:t xml:space="preserve">Overall, this article appears to be more of a promotional piece for Dialog Axiata PLC rather than an objective analysis of their expansion of 5G roaming services. It lacks critical analysis, supporting evidence for claims made, consideration of potential risks, and exploration of alternative perspectives.</w:t>
      </w:r>
    </w:p>
    <w:p>
      <w:pPr>
        <w:pStyle w:val="Heading1"/>
      </w:pPr>
      <w:bookmarkStart w:id="5" w:name="_Toc5"/>
      <w:r>
        <w:t>Topics for further research:</w:t>
      </w:r>
      <w:bookmarkEnd w:id="5"/>
    </w:p>
    <w:p>
      <w:pPr>
        <w:spacing w:after="0"/>
        <w:numPr>
          <w:ilvl w:val="0"/>
          <w:numId w:val="2"/>
        </w:numPr>
      </w:pPr>
      <w:r>
        <w:rPr/>
        <w:t xml:space="preserve">Potential risks and drawbacks of 5G roaming
</w:t>
      </w:r>
    </w:p>
    <w:p>
      <w:pPr>
        <w:spacing w:after="0"/>
        <w:numPr>
          <w:ilvl w:val="0"/>
          <w:numId w:val="2"/>
        </w:numPr>
      </w:pPr>
      <w:r>
        <w:rPr/>
        <w:t xml:space="preserve">Privacy concerns with 5G roaming
</w:t>
      </w:r>
    </w:p>
    <w:p>
      <w:pPr>
        <w:spacing w:after="0"/>
        <w:numPr>
          <w:ilvl w:val="0"/>
          <w:numId w:val="2"/>
        </w:numPr>
      </w:pPr>
      <w:r>
        <w:rPr/>
        <w:t xml:space="preserve">Security issues with 5G roaming networks
</w:t>
      </w:r>
    </w:p>
    <w:p>
      <w:pPr>
        <w:spacing w:after="0"/>
        <w:numPr>
          <w:ilvl w:val="0"/>
          <w:numId w:val="2"/>
        </w:numPr>
      </w:pPr>
      <w:r>
        <w:rPr/>
        <w:t xml:space="preserve">Health effects of increased exposure to electromagnetic radiation from 5G
</w:t>
      </w:r>
    </w:p>
    <w:p>
      <w:pPr>
        <w:spacing w:after="0"/>
        <w:numPr>
          <w:ilvl w:val="0"/>
          <w:numId w:val="2"/>
        </w:numPr>
      </w:pPr>
      <w:r>
        <w:rPr/>
        <w:t xml:space="preserve">Criticisms of Dialog Axiata PLC's expansion of 5G roaming
</w:t>
      </w:r>
    </w:p>
    <w:p>
      <w:pPr>
        <w:numPr>
          <w:ilvl w:val="0"/>
          <w:numId w:val="2"/>
        </w:numPr>
      </w:pPr>
      <w:r>
        <w:rPr/>
        <w:t xml:space="preserve">Challenges faced by the telecommunications industry in implementing 5G roaming</w:t>
      </w:r>
    </w:p>
    <w:p>
      <w:pPr>
        <w:pStyle w:val="Heading1"/>
      </w:pPr>
      <w:bookmarkStart w:id="6" w:name="_Toc6"/>
      <w:r>
        <w:t>Report location:</w:t>
      </w:r>
      <w:bookmarkEnd w:id="6"/>
    </w:p>
    <w:p>
      <w:hyperlink r:id="rId8" w:history="1">
        <w:r>
          <w:rPr>
            <w:color w:val="2980b9"/>
            <w:u w:val="single"/>
          </w:rPr>
          <w:t xml:space="preserve">https://www.fullpicture.app/item/5cda69f0cf8e9a4b52a9a3baf3237836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379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morning.lk/articles/nYbsPBzAqA4iujPbNDt5" TargetMode="External"/><Relationship Id="rId8" Type="http://schemas.openxmlformats.org/officeDocument/2006/relationships/hyperlink" Target="https://www.fullpicture.app/item/5cda69f0cf8e9a4b52a9a3baf32378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2024-02-04T13:57:25+01:00</dcterms:created>
  <dcterms:modified xsi:type="dcterms:W3CDTF">2024-02-04T13:57:25+01:00</dcterms:modified>
</cp:coreProperties>
</file>

<file path=docProps/custom.xml><?xml version="1.0" encoding="utf-8"?>
<Properties xmlns="http://schemas.openxmlformats.org/officeDocument/2006/custom-properties" xmlns:vt="http://schemas.openxmlformats.org/officeDocument/2006/docPropsVTypes"/>
</file>