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ChatGPT保姆级注册教程！注册问题解决！ - 腾讯云开发者社区-腾讯云</w:t>
      </w:r>
      <w:br/>
      <w:hyperlink r:id="rId7" w:history="1">
        <w:r>
          <w:rPr>
            <w:color w:val="2980b9"/>
            <w:u w:val="single"/>
          </w:rPr>
          <w:t xml:space="preserve">https://cloud.tencent.com/developer/article/2231939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ChatGPT是一款功能强大的聊天机器人，可以用于数字营销、线上内容创作、客户服务查询等多个领域。</w:t>
      </w:r>
    </w:p>
    <w:p>
      <w:pPr>
        <w:jc w:val="both"/>
      </w:pPr>
      <w:r>
        <w:rPr/>
        <w:t xml:space="preserve">2. 注册ChatGPT需要准备能访问国外网络和一个国外手机号，如果没有可以通过第三方接码平台注册。</w:t>
      </w:r>
    </w:p>
    <w:p>
      <w:pPr>
        <w:jc w:val="both"/>
      </w:pPr>
      <w:r>
        <w:rPr/>
        <w:t xml:space="preserve">3. 通过充值印度或巴西的号码最便宜，注册OpenAI账号后需要输入验证码并绑定手机号才能使用ChatGPT。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本文是一篇介绍如何注册 ChatGPT 聊天机器人的教程，但是在其内容中存在一些潜在的偏见和问题。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首先，文章没有提供关于 ChatGPT 的详细信息，只是简单地列举了几个应用场景。这可能会导致读者对 ChatGPT 的理解不够深入和全面。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其次，文章推荐了一个第三方接码平台来获取注册验证码，并声称这是目前国内注册 ChatGPT 最便宜的方式。然而，作者并没有提供其他可靠的途径来获取验证码，也没有说明该第三方平台是否安全可靠。这可能会给读者带来风险和不必要的麻烦。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此外，文章还存在一些片面报道和缺失考虑点。例如，在介绍 ChatGPT 的应用场景时，作者只列举了一些正面的例子，并没有探讨其潜在的负面影响和风险。另外，在介绍如何注册 OpenAI 账号时，作者并没有提到需要注意保护个人隐私和数据安全等问题。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总之，本文虽然提供了一些有用的信息和指导，但也存在一些偏见、片面报道、缺失考虑点等问题。读者在阅读时需要保持警觉，并自行进行深入思考和调查。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More information about ChatGPT
</w:t>
      </w:r>
    </w:p>
    <w:p>
      <w:pPr>
        <w:spacing w:after="0"/>
        <w:numPr>
          <w:ilvl w:val="0"/>
          <w:numId w:val="2"/>
        </w:numPr>
      </w:pPr>
      <w:r>
        <w:rPr/>
        <w:t xml:space="preserve">Reliable ways to obtain registration verification codes
</w:t>
      </w:r>
    </w:p>
    <w:p>
      <w:pPr>
        <w:spacing w:after="0"/>
        <w:numPr>
          <w:ilvl w:val="0"/>
          <w:numId w:val="2"/>
        </w:numPr>
      </w:pPr>
      <w:r>
        <w:rPr/>
        <w:t xml:space="preserve">Potential negative impacts and risks of ChatGPT
</w:t>
      </w:r>
    </w:p>
    <w:p>
      <w:pPr>
        <w:spacing w:after="0"/>
        <w:numPr>
          <w:ilvl w:val="0"/>
          <w:numId w:val="2"/>
        </w:numPr>
      </w:pPr>
      <w:r>
        <w:rPr/>
        <w:t xml:space="preserve">Privacy and data security concerns when registering for OpenAI account
</w:t>
      </w:r>
    </w:p>
    <w:p>
      <w:pPr>
        <w:spacing w:after="0"/>
        <w:numPr>
          <w:ilvl w:val="0"/>
          <w:numId w:val="2"/>
        </w:numPr>
      </w:pPr>
      <w:r>
        <w:rPr/>
        <w:t xml:space="preserve">Biased reporting and lack of consideration for certain aspects
</w:t>
      </w:r>
    </w:p>
    <w:p>
      <w:pPr>
        <w:numPr>
          <w:ilvl w:val="0"/>
          <w:numId w:val="2"/>
        </w:numPr>
      </w:pPr>
      <w:r>
        <w:rPr/>
        <w:t xml:space="preserve">Need for critical thinking and further investigation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https://www.fullpicture.app/item/5c3bdff9a9c845132445fbdf1c80a6ca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35817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loud.tencent.com/developer/article/2231939" TargetMode="External"/><Relationship Id="rId8" Type="http://schemas.openxmlformats.org/officeDocument/2006/relationships/hyperlink" Target="https://www.fullpicture.app/item/5c3bdff9a9c845132445fbdf1c80a6c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2023-12-16T11:45:11+01:00</dcterms:created>
  <dcterms:modified xsi:type="dcterms:W3CDTF">2023-12-16T11:45:11+01:00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