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Scheduling Precedence Constrained Tasks for Mobile Applications in Fog Computing | IEEE Journals &amp; Magazine | IEEE Xplore</w:t>
      </w:r>
      <w:br/>
      <w:hyperlink r:id="rId7" w:history="1">
        <w:r>
          <w:rPr>
            <w:color w:val="2980b9"/>
            <w:u w:val="single"/>
          </w:rPr>
          <w:t xml:space="preserve">https://ieeexplore.ieee.org/abstract/document/9833350</w:t>
        </w:r>
      </w:hyperlink>
    </w:p>
    <w:p>
      <w:pPr>
        <w:pStyle w:val="Heading1"/>
      </w:pPr>
      <w:bookmarkStart w:id="2" w:name="_Toc2"/>
      <w:r>
        <w:t>Article summary:</w:t>
      </w:r>
      <w:bookmarkEnd w:id="2"/>
    </w:p>
    <w:p>
      <w:pPr>
        <w:jc w:val="both"/>
      </w:pPr>
      <w:r>
        <w:rPr/>
        <w:t xml:space="preserve">1. 本文研究了在雾计算环境中移动应用程序的任务调度问题，主要面临着优先级约束、功率分配和性能-成本权衡等多个挑战。</w:t>
      </w:r>
    </w:p>
    <w:p>
      <w:pPr>
        <w:jc w:val="both"/>
      </w:pPr>
      <w:r>
        <w:rPr/>
        <w:t xml:space="preserve">2. 文中提出了处理这三个挑战的策略。首先，通过经典的列表调度算法和逐层调度方法来处理优先级约束。其次，在功率分配算法中确定计算卸载策略之前（之后），确定功率分配策略。最后，通过定义能量约束调度问题和时间约束调度问题来处理性能-成本权衡。</w:t>
      </w:r>
    </w:p>
    <w:p>
      <w:pPr>
        <w:jc w:val="both"/>
      </w:pPr>
      <w:r>
        <w:rPr/>
        <w:t xml:space="preserve">3. 文章提出了一类基于经典列表调度算法和等能量方法的预功率分配算法，以及一类基于逐层调度方法和之前提出的独立任务算法的后功率分配算法。通过对随机生成的有向无环图上的移动应用进行广泛实验评估，并确定了最有效和高效的启发式算法。</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对于上述文章，我无法提供详细的批判性分析，因为只提供了文章的标题和摘要，并没有提供具体的内容。请提供完整的文章内容以便进行更深入的分析和评价。</w:t>
      </w:r>
    </w:p>
    <w:p>
      <w:pPr>
        <w:pStyle w:val="Heading1"/>
      </w:pPr>
      <w:bookmarkStart w:id="5" w:name="_Toc5"/>
      <w:r>
        <w:t>Topics for further research:</w:t>
      </w:r>
      <w:bookmarkEnd w:id="5"/>
    </w:p>
    <w:p>
      <w:pPr>
        <w:spacing w:after="0"/>
        <w:numPr>
          <w:ilvl w:val="0"/>
          <w:numId w:val="2"/>
        </w:numPr>
      </w:pPr>
      <w:r>
        <w:rPr/>
        <w:t xml:space="preserve">批判性分析：文章是否提供了对所讨论主题的深入分析和评价？
</w:t>
      </w:r>
    </w:p>
    <w:p>
      <w:pPr>
        <w:spacing w:after="0"/>
        <w:numPr>
          <w:ilvl w:val="0"/>
          <w:numId w:val="2"/>
        </w:numPr>
      </w:pPr>
      <w:r>
        <w:rPr/>
        <w:t xml:space="preserve">文章标题和摘要：文章的标题和摘要是否准确地概括了文章的内容？
</w:t>
      </w:r>
    </w:p>
    <w:p>
      <w:pPr>
        <w:spacing w:after="0"/>
        <w:numPr>
          <w:ilvl w:val="0"/>
          <w:numId w:val="2"/>
        </w:numPr>
      </w:pPr>
      <w:r>
        <w:rPr/>
        <w:t xml:space="preserve">具体的内容：文章是否提供了详细的信息和论据来支持作者的观点？
</w:t>
      </w:r>
    </w:p>
    <w:p>
      <w:pPr>
        <w:spacing w:after="0"/>
        <w:numPr>
          <w:ilvl w:val="0"/>
          <w:numId w:val="2"/>
        </w:numPr>
      </w:pPr>
      <w:r>
        <w:rPr/>
        <w:t xml:space="preserve">完整的文章内容：是否有可能提供完整的文章内容，以便进行更全面的分析和评价？
</w:t>
      </w:r>
    </w:p>
    <w:p>
      <w:pPr>
        <w:spacing w:after="0"/>
        <w:numPr>
          <w:ilvl w:val="0"/>
          <w:numId w:val="2"/>
        </w:numPr>
      </w:pPr>
      <w:r>
        <w:rPr/>
        <w:t xml:space="preserve">未涵盖的主题：文章是否遗漏了一些重要的主题或观点？
</w:t>
      </w:r>
    </w:p>
    <w:p>
      <w:pPr>
        <w:numPr>
          <w:ilvl w:val="0"/>
          <w:numId w:val="2"/>
        </w:numPr>
      </w:pPr>
      <w:r>
        <w:rPr/>
        <w:t xml:space="preserve">Google 中使用的关键短语：用户是否可以使用 Google 或其他搜索引擎来查找相关主题的更多信息，以便进行更深入的分析和评价？</w:t>
      </w:r>
    </w:p>
    <w:p>
      <w:pPr>
        <w:pStyle w:val="Heading1"/>
      </w:pPr>
      <w:bookmarkStart w:id="6" w:name="_Toc6"/>
      <w:r>
        <w:t>Report location:</w:t>
      </w:r>
      <w:bookmarkEnd w:id="6"/>
    </w:p>
    <w:p>
      <w:hyperlink r:id="rId8" w:history="1">
        <w:r>
          <w:rPr>
            <w:color w:val="2980b9"/>
            <w:u w:val="single"/>
          </w:rPr>
          <w:t xml:space="preserve">https://www.fullpicture.app/item/5b8e78d1406dce7f6ef159c24cf328f4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75563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9833350" TargetMode="External"/><Relationship Id="rId8" Type="http://schemas.openxmlformats.org/officeDocument/2006/relationships/hyperlink" Target="https://www.fullpicture.app/item/5b8e78d1406dce7f6ef159c24cf328f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2024-01-12T15:45:01+01:00</dcterms:created>
  <dcterms:modified xsi:type="dcterms:W3CDTF">2024-01-12T15:45:01+01:00</dcterms:modified>
</cp:coreProperties>
</file>

<file path=docProps/custom.xml><?xml version="1.0" encoding="utf-8"?>
<Properties xmlns="http://schemas.openxmlformats.org/officeDocument/2006/custom-properties" xmlns:vt="http://schemas.openxmlformats.org/officeDocument/2006/docPropsVTypes"/>
</file>