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chapter-1-2-3-4.pdf</w:t>
      </w:r>
      <w:br/>
      <w:hyperlink r:id="rId7" w:history="1">
        <w:r>
          <w:rPr>
            <w:color w:val="2980b9"/>
            <w:u w:val="single"/>
          </w:rPr>
          <w:t xml:space="preserve">https://typeset.io/library/untitled-collection-2wpm44m1/chapter-1-2-3-4-pdf-2aq43gd8</w:t>
        </w:r>
      </w:hyperlink>
    </w:p>
    <w:p>
      <w:pPr>
        <w:pStyle w:val="Heading1"/>
      </w:pPr>
      <w:bookmarkStart w:id="2" w:name="_Toc2"/>
      <w:r>
        <w:t>Article summary:</w:t>
      </w:r>
      <w:bookmarkEnd w:id="2"/>
    </w:p>
    <w:p>
      <w:pPr>
        <w:jc w:val="both"/>
      </w:pPr>
      <w:r>
        <w:rPr/>
        <w:t xml:space="preserve">1. The article discusses the use of a chatbot called AMIVA (Auto Mobile Intelligent Virtual Assistance) in the customer service sector of the automotive industry.</w:t>
      </w:r>
    </w:p>
    <w:p>
      <w:pPr>
        <w:jc w:val="both"/>
      </w:pPr>
      <w:r>
        <w:rPr/>
        <w:t xml:space="preserve">2. The study focuses on developing the system using an artificial neural network algorithm and evaluating its performance using the System Usability Scale (SUS).</w:t>
      </w:r>
    </w:p>
    <w:p>
      <w:pPr>
        <w:jc w:val="both"/>
      </w:pPr>
      <w:r>
        <w:rPr/>
        <w:t xml:space="preserve">3. The research aims to improve customer service by providing faster and more effective solutions through the use of AI-powered chatbots.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"AMIVA: Auto Mobile Intelligent Virtual Assistance" provides an overview of a thesis project focused on developing a chatbot system for customer service in the automotive industry. While the article provides some information about the research methodology and results, it lacks depth and critical analysis.</w:t>
      </w:r>
    </w:p>
    <w:p>
      <w:pPr>
        <w:jc w:val="both"/>
      </w:pPr>
      <w:r>
        <w:rPr/>
        <w:t xml:space="preserve"/>
      </w:r>
    </w:p>
    <w:p>
      <w:pPr>
        <w:jc w:val="both"/>
      </w:pPr>
      <w:r>
        <w:rPr/>
        <w:t xml:space="preserve">One potential bias in the article is its promotional tone. The author presents the chatbot system as a solution to customer service challenges in the automotive industry without adequately discussing potential limitations or drawbacks. There is no mention of any potential risks or concerns associated with relying on AI-powered chatbots for customer interactions.</w:t>
      </w:r>
    </w:p>
    <w:p>
      <w:pPr>
        <w:jc w:val="both"/>
      </w:pPr>
      <w:r>
        <w:rPr/>
        <w:t xml:space="preserve"/>
      </w:r>
    </w:p>
    <w:p>
      <w:pPr>
        <w:jc w:val="both"/>
      </w:pPr>
      <w:r>
        <w:rPr/>
        <w:t xml:space="preserve">Additionally, the article lacks evidence to support its claims. For example, it states that increased visitation leads to longer wait times and lower satisfaction for new customers, but there is no data or research cited to support this claim. Similarly, the article claims that using a chatbot can improve customer service efficiency and effectiveness, but there is no evidence provided to demonstrate this.</w:t>
      </w:r>
    </w:p>
    <w:p>
      <w:pPr>
        <w:jc w:val="both"/>
      </w:pPr>
      <w:r>
        <w:rPr/>
        <w:t xml:space="preserve"/>
      </w:r>
    </w:p>
    <w:p>
      <w:pPr>
        <w:jc w:val="both"/>
      </w:pPr>
      <w:r>
        <w:rPr/>
        <w:t xml:space="preserve">The article also fails to explore counterarguments or alternative perspectives. It presents the use of chatbots as a straightforward solution without considering potential challenges or criticisms. For example, there may be concerns about the ability of chatbots to handle complex customer inquiries or provide personalized assistance.</w:t>
      </w:r>
    </w:p>
    <w:p>
      <w:pPr>
        <w:jc w:val="both"/>
      </w:pPr>
      <w:r>
        <w:rPr/>
        <w:t xml:space="preserve"/>
      </w:r>
    </w:p>
    <w:p>
      <w:pPr>
        <w:jc w:val="both"/>
      </w:pPr>
      <w:r>
        <w:rPr/>
        <w:t xml:space="preserve">Furthermore, the article does not provide a balanced view by presenting both sides of the argument. It focuses solely on the benefits and positive aspects of using chatbots for customer service without acknowledging any potential drawbacks or limitations.</w:t>
      </w:r>
    </w:p>
    <w:p>
      <w:pPr>
        <w:jc w:val="both"/>
      </w:pPr>
      <w:r>
        <w:rPr/>
        <w:t xml:space="preserve"/>
      </w:r>
    </w:p>
    <w:p>
      <w:pPr>
        <w:jc w:val="both"/>
      </w:pPr>
      <w:r>
        <w:rPr/>
        <w:t xml:space="preserve">Overall, while the article provides an overview of a thesis project on developing a chatbot system for customer service in the automotive industry, it lacks critical analysis and fails to address potential biases or limitations. It would benefit from providing more evidence-based information and considering alternative perspectives.</w:t>
      </w:r>
    </w:p>
    <w:p>
      <w:pPr>
        <w:pStyle w:val="Heading1"/>
      </w:pPr>
      <w:bookmarkStart w:id="5" w:name="_Toc5"/>
      <w:r>
        <w:t>Topics for further research:</w:t>
      </w:r>
      <w:bookmarkEnd w:id="5"/>
    </w:p>
    <w:p>
      <w:pPr>
        <w:spacing w:after="0"/>
        <w:numPr>
          <w:ilvl w:val="0"/>
          <w:numId w:val="2"/>
        </w:numPr>
      </w:pPr>
      <w:r>
        <w:rPr/>
        <w:t xml:space="preserve">Limitations of using AI-powered chatbots for customer service in the automotive industry
</w:t>
      </w:r>
    </w:p>
    <w:p>
      <w:pPr>
        <w:spacing w:after="0"/>
        <w:numPr>
          <w:ilvl w:val="0"/>
          <w:numId w:val="2"/>
        </w:numPr>
      </w:pPr>
      <w:r>
        <w:rPr/>
        <w:t xml:space="preserve">Risks and concerns associated with relying on chatbots for customer interactions
</w:t>
      </w:r>
    </w:p>
    <w:p>
      <w:pPr>
        <w:spacing w:after="0"/>
        <w:numPr>
          <w:ilvl w:val="0"/>
          <w:numId w:val="2"/>
        </w:numPr>
      </w:pPr>
      <w:r>
        <w:rPr/>
        <w:t xml:space="preserve">Data and research on the impact of increased visitation on wait times and customer satisfaction in the automotive industry
</w:t>
      </w:r>
    </w:p>
    <w:p>
      <w:pPr>
        <w:spacing w:after="0"/>
        <w:numPr>
          <w:ilvl w:val="0"/>
          <w:numId w:val="2"/>
        </w:numPr>
      </w:pPr>
      <w:r>
        <w:rPr/>
        <w:t xml:space="preserve">Evidence on how chatbots can improve customer service efficiency and effectiveness
</w:t>
      </w:r>
    </w:p>
    <w:p>
      <w:pPr>
        <w:spacing w:after="0"/>
        <w:numPr>
          <w:ilvl w:val="0"/>
          <w:numId w:val="2"/>
        </w:numPr>
      </w:pPr>
      <w:r>
        <w:rPr/>
        <w:t xml:space="preserve">Challenges and criticisms of using chatbots to handle complex customer inquiries in the automotive industry
</w:t>
      </w:r>
    </w:p>
    <w:p>
      <w:pPr>
        <w:numPr>
          <w:ilvl w:val="0"/>
          <w:numId w:val="2"/>
        </w:numPr>
      </w:pPr>
      <w:r>
        <w:rPr/>
        <w:t xml:space="preserve">Drawbacks and limitations of using chatbots for personalized assistance in customer service.</w:t>
      </w:r>
    </w:p>
    <w:p>
      <w:pPr>
        <w:pStyle w:val="Heading1"/>
      </w:pPr>
      <w:bookmarkStart w:id="6" w:name="_Toc6"/>
      <w:r>
        <w:t>Report location:</w:t>
      </w:r>
      <w:bookmarkEnd w:id="6"/>
    </w:p>
    <w:p>
      <w:hyperlink r:id="rId8" w:history="1">
        <w:r>
          <w:rPr>
            <w:color w:val="2980b9"/>
            <w:u w:val="single"/>
          </w:rPr>
          <w:t xml:space="preserve">https://www.fullpicture.app/item/5b79db24276ea8bc70d8f9867924e22a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3398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library/untitled-collection-2wpm44m1/chapter-1-2-3-4-pdf-2aq43gd8" TargetMode="External"/><Relationship Id="rId8" Type="http://schemas.openxmlformats.org/officeDocument/2006/relationships/hyperlink" Target="https://www.fullpicture.app/item/5b79db24276ea8bc70d8f9867924e2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2023-12-14T03:47:02+01:00</dcterms:created>
  <dcterms:modified xsi:type="dcterms:W3CDTF">2023-12-14T03:47:02+01:00</dcterms:modified>
</cp:coreProperties>
</file>

<file path=docProps/custom.xml><?xml version="1.0" encoding="utf-8"?>
<Properties xmlns="http://schemas.openxmlformats.org/officeDocument/2006/custom-properties" xmlns:vt="http://schemas.openxmlformats.org/officeDocument/2006/docPropsVTypes"/>
</file>