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Afghanistan: A military solution is what Pakistan wants | ORF</w:t>
      </w:r>
      <w:br/>
      <w:hyperlink r:id="rId7" w:history="1">
        <w:r>
          <w:rPr>
            <w:color w:val="2980b9"/>
            <w:u w:val="single"/>
          </w:rPr>
          <w:t xml:space="preserve">https://www.orfonline.org/expert-speak/afghanistan-the-military-solution-is-what-pakistan-wants/</w:t>
        </w:r>
      </w:hyperlink>
    </w:p>
    <w:p>
      <w:pPr>
        <w:pStyle w:val="Heading1"/>
      </w:pPr>
      <w:bookmarkStart w:id="2" w:name="_Toc2"/>
      <w:r>
        <w:t>Article summary:</w:t>
      </w:r>
      <w:bookmarkEnd w:id="2"/>
    </w:p>
    <w:p>
      <w:pPr>
        <w:jc w:val="both"/>
      </w:pPr>
      <w:r>
        <w:rPr/>
        <w:t xml:space="preserve">1. Pakistan has long sought to bring the Taliban back to power in Afghanistan, and now that they are close to achieving this goal, doubts are being raised about the potential disastrous consequences for both Afghanistan and Pakistan.</w:t>
      </w:r>
    </w:p>
    <w:p>
      <w:pPr>
        <w:jc w:val="both"/>
      </w:pPr>
      <w:r>
        <w:rPr/>
        <w:t xml:space="preserve">2. The article argues that a negotiated political solution or an interim government in Afghanistan is unlikely to work due to the unbridgeable differences between the Taliban and the Afghan government.</w:t>
      </w:r>
    </w:p>
    <w:p>
      <w:pPr>
        <w:jc w:val="both"/>
      </w:pPr>
      <w:r>
        <w:rPr/>
        <w:t xml:space="preserve">3. Pakistan's best option is either to lean on the Taliban for reconciliation or to double down on its military support for them, as a prolonged civil war in Afghanistan would not be in Pakistan's interest.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"Afghanistan: A military solution is what Pakistan wants" presents a critical analysis of Pakistan's role in Afghanistan and its desire for a Taliban victory. While the article raises valid points about Pakistan's historical support for the Taliban and its potential benefits from a Taliban-ruled Afghanistan, it also exhibits biases and makes unsupported claims.</w:t>
      </w:r>
    </w:p>
    <w:p>
      <w:pPr>
        <w:jc w:val="both"/>
      </w:pPr>
      <w:r>
        <w:rPr/>
        <w:t xml:space="preserve"/>
      </w:r>
    </w:p>
    <w:p>
      <w:pPr>
        <w:jc w:val="both"/>
      </w:pPr>
      <w:r>
        <w:rPr/>
        <w:t xml:space="preserve">One potential bias in the article is its portrayal of Pakistan as solely responsible for the Taliban's resurgence and its desire for a military solution. While it is true that Pakistan has supported and provided sanctuary to the Taliban in the past, other factors such as Afghan government corruption, weak governance, and regional dynamics have also contributed to the Taliban's strength. The article fails to acknowledge these complexities and instead places all blame on Pakistan.</w:t>
      </w:r>
    </w:p>
    <w:p>
      <w:pPr>
        <w:jc w:val="both"/>
      </w:pPr>
      <w:r>
        <w:rPr/>
        <w:t xml:space="preserve"/>
      </w:r>
    </w:p>
    <w:p>
      <w:pPr>
        <w:jc w:val="both"/>
      </w:pPr>
      <w:r>
        <w:rPr/>
        <w:t xml:space="preserve">Additionally, the article presents one-sided reporting by primarily focusing on Pakistan's alleged motives and actions while neglecting other actors involved in Afghanistan. It does not adequately address the role of external powers like the United States, Russia, Iran, or even neighboring countries like India. By omitting these perspectives, the article provides an incomplete analysis of the situation.</w:t>
      </w:r>
    </w:p>
    <w:p>
      <w:pPr>
        <w:jc w:val="both"/>
      </w:pPr>
      <w:r>
        <w:rPr/>
        <w:t xml:space="preserve"/>
      </w:r>
    </w:p>
    <w:p>
      <w:pPr>
        <w:jc w:val="both"/>
      </w:pPr>
      <w:r>
        <w:rPr/>
        <w:t xml:space="preserve">Furthermore, several claims made in the article lack supporting evidence or are presented without exploring counterarguments. For example, it states that talk of a political solution or regional approach is unrealistic without providing any evidence or analysis to support this claim. Similarly, it asserts that an interim government would be unworkable based on past experiences without considering potential changes in circumstances or lessons learned from previous attempts.</w:t>
      </w:r>
    </w:p>
    <w:p>
      <w:pPr>
        <w:jc w:val="both"/>
      </w:pPr>
      <w:r>
        <w:rPr/>
        <w:t xml:space="preserve"/>
      </w:r>
    </w:p>
    <w:p>
      <w:pPr>
        <w:jc w:val="both"/>
      </w:pPr>
      <w:r>
        <w:rPr/>
        <w:t xml:space="preserve">The article also contains promotional content by highlighting Pakistan's grand plans for connectivity and economic development through projects like the China-Pakistan Economic Corridor. While these aspirations may be relevant to understanding Pakistan's interests in Afghanistan, their inclusion without critical examination suggests a biased perspective that promotes Pakistani objectives.</w:t>
      </w:r>
    </w:p>
    <w:p>
      <w:pPr>
        <w:jc w:val="both"/>
      </w:pPr>
      <w:r>
        <w:rPr/>
        <w:t xml:space="preserve"/>
      </w:r>
    </w:p>
    <w:p>
      <w:pPr>
        <w:jc w:val="both"/>
      </w:pPr>
      <w:r>
        <w:rPr/>
        <w:t xml:space="preserve">Moreover, possible risks associated with a Taliban victory are briefly mentioned but not explored in depth. The article mentions concerns about civil war spillover into Pakistan and the potential for terrorist attacks, but it does not thoroughly analyze these risks or consider the broader regional implications of a Taliban-ruled Afghanistan.</w:t>
      </w:r>
    </w:p>
    <w:p>
      <w:pPr>
        <w:jc w:val="both"/>
      </w:pPr>
      <w:r>
        <w:rPr/>
        <w:t xml:space="preserve"/>
      </w:r>
    </w:p>
    <w:p>
      <w:pPr>
        <w:jc w:val="both"/>
      </w:pPr>
      <w:r>
        <w:rPr/>
        <w:t xml:space="preserve">Overall, the article's biases, one-sided reporting, unsupported claims, and lack of exploration of counterarguments undermine its credibility as an objective analysis. While it raises valid points about Pakistan's role in Afghanistan, it fails to provide a comprehensive and balanced assessment of the situation.</w:t>
      </w:r>
    </w:p>
    <w:p>
      <w:pPr>
        <w:pStyle w:val="Heading1"/>
      </w:pPr>
      <w:bookmarkStart w:id="5" w:name="_Toc5"/>
      <w:r>
        <w:t>Topics for further research:</w:t>
      </w:r>
      <w:bookmarkEnd w:id="5"/>
    </w:p>
    <w:p>
      <w:pPr>
        <w:spacing w:after="0"/>
        <w:numPr>
          <w:ilvl w:val="0"/>
          <w:numId w:val="2"/>
        </w:numPr>
      </w:pPr>
      <w:r>
        <w:rPr/>
        <w:t xml:space="preserve">Role of external powers in Afghanistan conflict
</w:t>
      </w:r>
    </w:p>
    <w:p>
      <w:pPr>
        <w:spacing w:after="0"/>
        <w:numPr>
          <w:ilvl w:val="0"/>
          <w:numId w:val="2"/>
        </w:numPr>
      </w:pPr>
      <w:r>
        <w:rPr/>
        <w:t xml:space="preserve">United States involvement in Afghanistan
</w:t>
      </w:r>
    </w:p>
    <w:p>
      <w:pPr>
        <w:spacing w:after="0"/>
        <w:numPr>
          <w:ilvl w:val="0"/>
          <w:numId w:val="2"/>
        </w:numPr>
      </w:pPr>
      <w:r>
        <w:rPr/>
        <w:t xml:space="preserve">Russia's influence in Afghanistan
</w:t>
      </w:r>
    </w:p>
    <w:p>
      <w:pPr>
        <w:spacing w:after="0"/>
        <w:numPr>
          <w:ilvl w:val="0"/>
          <w:numId w:val="2"/>
        </w:numPr>
      </w:pPr>
      <w:r>
        <w:rPr/>
        <w:t xml:space="preserve">Iran's role in the Afghan conflict
</w:t>
      </w:r>
    </w:p>
    <w:p>
      <w:pPr>
        <w:spacing w:after="0"/>
        <w:numPr>
          <w:ilvl w:val="0"/>
          <w:numId w:val="2"/>
        </w:numPr>
      </w:pPr>
      <w:r>
        <w:rPr/>
        <w:t xml:space="preserve">India's involvement in Afghanistan
</w:t>
      </w:r>
    </w:p>
    <w:p>
      <w:pPr>
        <w:numPr>
          <w:ilvl w:val="0"/>
          <w:numId w:val="2"/>
        </w:numPr>
      </w:pPr>
      <w:r>
        <w:rPr/>
        <w:t xml:space="preserve">Risks and implications of a Taliban-ruled Afghanistan</w:t>
      </w:r>
    </w:p>
    <w:p>
      <w:pPr>
        <w:pStyle w:val="Heading1"/>
      </w:pPr>
      <w:bookmarkStart w:id="6" w:name="_Toc6"/>
      <w:r>
        <w:t>Report location:</w:t>
      </w:r>
      <w:bookmarkEnd w:id="6"/>
    </w:p>
    <w:p>
      <w:hyperlink r:id="rId8" w:history="1">
        <w:r>
          <w:rPr>
            <w:color w:val="2980b9"/>
            <w:u w:val="single"/>
          </w:rPr>
          <w:t xml:space="preserve">https://www.fullpicture.app/item/5a9f255d10249b3bef8a92e32031437a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00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fonline.org/expert-speak/afghanistan-the-military-solution-is-what-pakistan-wants/" TargetMode="External"/><Relationship Id="rId8" Type="http://schemas.openxmlformats.org/officeDocument/2006/relationships/hyperlink" Target="https://www.fullpicture.app/item/5a9f255d10249b3bef8a92e3203143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2024-05-25T12:56:01+02:00</dcterms:created>
  <dcterms:modified xsi:type="dcterms:W3CDTF">2024-05-25T12:56:01+02:00</dcterms:modified>
</cp:coreProperties>
</file>

<file path=docProps/custom.xml><?xml version="1.0" encoding="utf-8"?>
<Properties xmlns="http://schemas.openxmlformats.org/officeDocument/2006/custom-properties" xmlns:vt="http://schemas.openxmlformats.org/officeDocument/2006/docPropsVTypes"/>
</file>