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Role of Person-Culture Fit in Chinese Students' Cultural Adjustment in the United States: A Galileo Mental Model Approach | Human Communication Research | Oxford Academic</w:t></w:r><w:br/><w:hyperlink r:id="rId7" w:history="1"><w:r><w:rPr><w:color w:val="2980b9"/><w:u w:val="single"/></w:rPr><w:t xml:space="preserve">https://academic-oup-com.ezproxy.auckland.ac.nz/hcr/article/42/3/485/4064739?login=true&token=eyJhbGciOiJub25lIn0.eyJleHAiOjE2ODI2NDcxMzAsImp0aSI6IjI1M2YxNzMxLTJkOWMtNDRlMi1iNzU1LWQ3OWM4ODI3ZDU2NyJ9.</w:t></w:r></w:hyperlink></w:p><w:p><w:pPr><w:pStyle w:val="Heading1"/></w:pPr><w:bookmarkStart w:id="2" w:name="_Toc2"/><w:r><w:t>Article summary:</w:t></w:r><w:bookmarkEnd w:id="2"/></w:p><w:p><w:pPr><w:jc w:val="both"/></w:pPr><w:r><w:rPr/><w:t xml:space="preserve">1. 本文研究了中国留学生在美国的文化适应问题，强调了人-文化匹配度在适应过程中的重要性。</w:t></w:r></w:p><w:p><w:pPr><w:jc w:val="both"/></w:pPr><w:r><w:rPr/><w:t xml:space="preserve">2. 文章采用了Galileo心理模型方法来探讨人-文化匹配度对留学生适应的影响，发现匹配度越高，留学生的适应能力越强。</w:t></w:r></w:p><w:p><w:pPr><w:jc w:val="both"/></w:pPr><w:r><w:rPr/><w:t xml:space="preserve">3. 研究结果表明，教育机构和社会组织可以通过提供更好的文化支持和资源来帮助留学生提高人-文化匹配度，从而促进他们更好地融入当地社区。</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由于没有提供文章的内容，无法对其进行详细的批判性分析。请提供文章内容以便进行更具体的评论。</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Historical context and relevant events
</w:t></w:r></w:p><w:p><w:pPr><w:spacing w:after="0"/><w:numPr><w:ilvl w:val="0"/><w:numId w:val="2"/></w:numPr></w:pPr><w:r><w:rPr/><w:t xml:space="preserve">Key players and stakeholders involved
</w:t></w:r></w:p><w:p><w:pPr><w:spacing w:after="0"/><w:numPr><w:ilvl w:val="0"/><w:numId w:val="2"/></w:numPr></w:pPr><w:r><w:rPr/><w:t xml:space="preserve">Current state of affairs and recent developments
</w:t></w:r></w:p><w:p><w:pPr><w:spacing w:after="0"/><w:numPr><w:ilvl w:val="0"/><w:numId w:val="2"/></w:numPr></w:pPr><w:r><w:rPr/><w:t xml:space="preserve">Potential implications and consequences
</w:t></w:r></w:p><w:p><w:pPr><w:numPr><w:ilvl w:val="0"/><w:numId w:val="2"/></w:numPr></w:pPr><w:r><w:rPr/><w:t xml:space="preserve">Future outlook and possible solutions</w:t></w:r></w:p><w:p><w:pPr><w:pStyle w:val="Heading1"/></w:pPr><w:bookmarkStart w:id="6" w:name="_Toc6"/><w:r><w:t>Report location:</w:t></w:r><w:bookmarkEnd w:id="6"/></w:p><w:p><w:hyperlink r:id="rId8" w:history="1"><w:r><w:rPr><w:color w:val="2980b9"/><w:u w:val="single"/></w:rPr><w:t xml:space="preserve">https://www.fullpicture.app/item/58e4bd1461d408b815da4d94843e46a4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623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zproxy.auckland.ac.nz/hcr/article/42/3/485/4064739?login=true&amp;token=eyJhbGciOiJub25lIn0.eyJleHAiOjE2ODI2NDcxMzAsImp0aSI6IjI1M2YxNzMxLTJkOWMtNDRlMi1iNzU1LWQ3OWM4ODI3ZDU2NyJ9." TargetMode="External"/><Relationship Id="rId8" Type="http://schemas.openxmlformats.org/officeDocument/2006/relationships/hyperlink" Target="https://www.fullpicture.app/item/58e4bd1461d408b815da4d94843e46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2023-12-21T01:20:12+01:00</dcterms:created>
  <dcterms:modified xsi:type="dcterms:W3CDTF">2023-12-21T01:20:12+01:00</dcterms:modified>
</cp:coreProperties>
</file>

<file path=docProps/custom.xml><?xml version="1.0" encoding="utf-8"?>
<Properties xmlns="http://schemas.openxmlformats.org/officeDocument/2006/custom-properties" xmlns:vt="http://schemas.openxmlformats.org/officeDocument/2006/docPropsVTypes"/>
</file>