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New feature extraction for applied stress detection on ferromagnetic material using magnetic Barkhausen noise - ScienceDirect</w:t>
      </w:r>
      <w:br/>
      <w:hyperlink r:id="rId7" w:history="1">
        <w:r>
          <w:rPr>
            <w:color w:val="2980b9"/>
            <w:u w:val="single"/>
          </w:rPr>
          <w:t xml:space="preserve">https://www.sciencedirect.com/science/article/pii/S0263224115002961</w:t>
        </w:r>
      </w:hyperlink>
    </w:p>
    <w:p>
      <w:pPr>
        <w:pStyle w:val="Heading1"/>
      </w:pPr>
      <w:bookmarkStart w:id="2" w:name="_Toc2"/>
      <w:r>
        <w:t>Article summary:</w:t>
      </w:r>
      <w:bookmarkEnd w:id="2"/>
    </w:p>
    <w:p>
      <w:pPr>
        <w:jc w:val="both"/>
      </w:pPr>
      <w:r>
        <w:rPr/>
        <w:t xml:space="preserve">1. Magnetic Barkhausen noise (MBN) technique is a non-destructive evaluation method for measuring stress in ferromagnetic materials.</w:t>
      </w:r>
    </w:p>
    <w:p>
      <w:pPr>
        <w:jc w:val="both"/>
      </w:pPr>
      <w:r>
        <w:rPr/>
        <w:t xml:space="preserve">2. The skewness of the MBN signal profile is proposed as a new feature for microstructure characterization and applied stress detection.</w:t>
      </w:r>
    </w:p>
    <w:p>
      <w:pPr>
        <w:jc w:val="both"/>
      </w:pPr>
      <w:r>
        <w:rPr/>
        <w:t xml:space="preserve">3. Experimental setup involves using En36 steel specimens and analyzing the RMS voltage of the MBN signal under different levels of applied stress.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对于上述文章的批判性分析如下：</w:t>
      </w:r>
    </w:p>
    <w:p>
      <w:pPr>
        <w:jc w:val="both"/>
      </w:pPr>
      <w:r>
        <w:rPr/>
        <w:t xml:space="preserve"/>
      </w:r>
    </w:p>
    <w:p>
      <w:pPr>
        <w:jc w:val="both"/>
      </w:pPr>
      <w:r>
        <w:rPr/>
        <w:t xml:space="preserve">1. 潜在偏见及其来源：文章没有明确提到作者的背景和利益关系，这可能导致潜在的偏见。此外，文章引用了一些特定研究和来源，但没有提供其他观点或研究来平衡论述。</w:t>
      </w:r>
    </w:p>
    <w:p>
      <w:pPr>
        <w:jc w:val="both"/>
      </w:pPr>
      <w:r>
        <w:rPr/>
        <w:t xml:space="preserve"/>
      </w:r>
    </w:p>
    <w:p>
      <w:pPr>
        <w:jc w:val="both"/>
      </w:pPr>
      <w:r>
        <w:rPr/>
        <w:t xml:space="preserve">2. 片面报道：文章只关注了磁巴克豪森噪声技术在应力检测中的应用，而没有探讨其他可能的方法或技术。这种片面报道可能会导致读者对该技术的实际效果和适用性产生误解。</w:t>
      </w:r>
    </w:p>
    <w:p>
      <w:pPr>
        <w:jc w:val="both"/>
      </w:pPr>
      <w:r>
        <w:rPr/>
        <w:t xml:space="preserve"/>
      </w:r>
    </w:p>
    <w:p>
      <w:pPr>
        <w:jc w:val="both"/>
      </w:pPr>
      <w:r>
        <w:rPr/>
        <w:t xml:space="preserve">3. 无根据的主张：文章声称磁巴克豪森噪声技术是评估铁基材料微残余应力的新方法，但没有提供足够的证据来支持这一主张。缺乏实验证据使得读者难以相信该技术的可靠性和准确性。</w:t>
      </w:r>
    </w:p>
    <w:p>
      <w:pPr>
        <w:jc w:val="both"/>
      </w:pPr>
      <w:r>
        <w:rPr/>
        <w:t xml:space="preserve"/>
      </w:r>
    </w:p>
    <w:p>
      <w:pPr>
        <w:jc w:val="both"/>
      </w:pPr>
      <w:r>
        <w:rPr/>
        <w:t xml:space="preserve">4. 缺失的考虑点：文章没有讨论磁巴克豪森噪声技术存在的局限性和不确定性。例如，它是否适用于所有类型的铁基材料？它是否受到其他因素（如温度、湿度等）的影响？这些都是需要考虑的重要因素。</w:t>
      </w:r>
    </w:p>
    <w:p>
      <w:pPr>
        <w:jc w:val="both"/>
      </w:pPr>
      <w:r>
        <w:rPr/>
        <w:t xml:space="preserve"/>
      </w:r>
    </w:p>
    <w:p>
      <w:pPr>
        <w:jc w:val="both"/>
      </w:pPr>
      <w:r>
        <w:rPr/>
        <w:t xml:space="preserve">5. 所提出主张的缺失证据：文章提到了一些特征和信号处理方法，但没有提供足够的实验证据来支持这些方法的有效性。缺乏实验证据使得读者难以相信这些方法是否真正可行。</w:t>
      </w:r>
    </w:p>
    <w:p>
      <w:pPr>
        <w:jc w:val="both"/>
      </w:pPr>
      <w:r>
        <w:rPr/>
        <w:t xml:space="preserve"/>
      </w:r>
    </w:p>
    <w:p>
      <w:pPr>
        <w:jc w:val="both"/>
      </w:pPr>
      <w:r>
        <w:rPr/>
        <w:t xml:space="preserve">6. 未探索的反驳：文章没有探讨可能存在的反对意见或批评观点。这种未探索的反驳可能导致读者对该技术的整体效果和可靠性产生怀疑。</w:t>
      </w:r>
    </w:p>
    <w:p>
      <w:pPr>
        <w:jc w:val="both"/>
      </w:pPr>
      <w:r>
        <w:rPr/>
        <w:t xml:space="preserve"/>
      </w:r>
    </w:p>
    <w:p>
      <w:pPr>
        <w:jc w:val="both"/>
      </w:pPr>
      <w:r>
        <w:rPr/>
        <w:t xml:space="preserve">7. 宣传内容：文章似乎更像是一篇宣传性质的文章，旨在推广磁巴克豪森噪声技术，并没有客观地评估其优点和缺点。这种宣传性质可能会影响读者对该技术的判断和决策。</w:t>
      </w:r>
    </w:p>
    <w:p>
      <w:pPr>
        <w:jc w:val="both"/>
      </w:pPr>
      <w:r>
        <w:rPr/>
        <w:t xml:space="preserve"/>
      </w:r>
    </w:p>
    <w:p>
      <w:pPr>
        <w:jc w:val="both"/>
      </w:pPr>
      <w:r>
        <w:rPr/>
        <w:t xml:space="preserve">综上所述，上述文章存在潜在偏见、片面报道、无根据的主张、缺失的考虑点、所提出主张缺乏证据、未探索的反驳以及宣传内容等问题。读者应该保持审慎，并寻找其他来源来获取更全面和客观的信息。</w:t>
      </w:r>
    </w:p>
    <w:p>
      <w:pPr>
        <w:pStyle w:val="Heading1"/>
      </w:pPr>
      <w:bookmarkStart w:id="5" w:name="_Toc5"/>
      <w:r>
        <w:t>Topics for further research:</w:t>
      </w:r>
      <w:bookmarkEnd w:id="5"/>
    </w:p>
    <w:p>
      <w:pPr>
        <w:spacing w:after="0"/>
        <w:numPr>
          <w:ilvl w:val="0"/>
          <w:numId w:val="2"/>
        </w:numPr>
      </w:pPr>
      <w:r>
        <w:rPr/>
        <w:t xml:space="preserve">作者背景和利益关系
</w:t>
      </w:r>
    </w:p>
    <w:p>
      <w:pPr>
        <w:spacing w:after="0"/>
        <w:numPr>
          <w:ilvl w:val="0"/>
          <w:numId w:val="2"/>
        </w:numPr>
      </w:pPr>
      <w:r>
        <w:rPr/>
        <w:t xml:space="preserve">其他可能的方法或技术
</w:t>
      </w:r>
    </w:p>
    <w:p>
      <w:pPr>
        <w:spacing w:after="0"/>
        <w:numPr>
          <w:ilvl w:val="0"/>
          <w:numId w:val="2"/>
        </w:numPr>
      </w:pPr>
      <w:r>
        <w:rPr/>
        <w:t xml:space="preserve">磁巴克豪森噪声技术的可靠性和准确性证据
</w:t>
      </w:r>
    </w:p>
    <w:p>
      <w:pPr>
        <w:spacing w:after="0"/>
        <w:numPr>
          <w:ilvl w:val="0"/>
          <w:numId w:val="2"/>
        </w:numPr>
      </w:pPr>
      <w:r>
        <w:rPr/>
        <w:t xml:space="preserve">磁巴克豪森噪声技术的局限性和不确定性
</w:t>
      </w:r>
    </w:p>
    <w:p>
      <w:pPr>
        <w:spacing w:after="0"/>
        <w:numPr>
          <w:ilvl w:val="0"/>
          <w:numId w:val="2"/>
        </w:numPr>
      </w:pPr>
      <w:r>
        <w:rPr/>
        <w:t xml:space="preserve">特征和信号处理方法的实验证据
</w:t>
      </w:r>
    </w:p>
    <w:p>
      <w:pPr>
        <w:numPr>
          <w:ilvl w:val="0"/>
          <w:numId w:val="2"/>
        </w:numPr>
      </w:pPr>
      <w:r>
        <w:rPr/>
        <w:t xml:space="preserve">反对意见或批评观点</w:t>
      </w:r>
    </w:p>
    <w:p>
      <w:pPr>
        <w:pStyle w:val="Heading1"/>
      </w:pPr>
      <w:bookmarkStart w:id="6" w:name="_Toc6"/>
      <w:r>
        <w:t>Report location:</w:t>
      </w:r>
      <w:bookmarkEnd w:id="6"/>
    </w:p>
    <w:p>
      <w:hyperlink r:id="rId8" w:history="1">
        <w:r>
          <w:rPr>
            <w:color w:val="2980b9"/>
            <w:u w:val="single"/>
          </w:rPr>
          <w:t xml:space="preserve">https://www.fullpicture.app/item/58084c65d16cd9bb6491a59c073c6762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29E9ED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263224115002961" TargetMode="External"/><Relationship Id="rId8" Type="http://schemas.openxmlformats.org/officeDocument/2006/relationships/hyperlink" Target="https://www.fullpicture.app/item/58084c65d16cd9bb6491a59c073c676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2023-11-26T06:42:11+01:00</dcterms:created>
  <dcterms:modified xsi:type="dcterms:W3CDTF">2023-11-26T06:42:11+01:00</dcterms:modified>
</cp:coreProperties>
</file>

<file path=docProps/custom.xml><?xml version="1.0" encoding="utf-8"?>
<Properties xmlns="http://schemas.openxmlformats.org/officeDocument/2006/custom-properties" xmlns:vt="http://schemas.openxmlformats.org/officeDocument/2006/docPropsVTypes"/>
</file>