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MrBeast’s Kris Tyson says she’s ‘so much happier’ after six months of hormone replacement therapy | CNN</w:t>
      </w:r>
      <w:br/>
      <w:hyperlink r:id="rId7" w:history="1">
        <w:r>
          <w:rPr>
            <w:color w:val="2980b9"/>
            <w:u w:val="single"/>
          </w:rPr>
          <w:t xml:space="preserve">https://www.cnn.com/2023/07/31/entertainment/kris-tyson-mrbeast-hormone-replacement-therapy-cec/index.html</w:t>
        </w:r>
      </w:hyperlink>
    </w:p>
    <w:p>
      <w:pPr>
        <w:pStyle w:val="Heading1"/>
      </w:pPr>
      <w:bookmarkStart w:id="2" w:name="_Toc2"/>
      <w:r>
        <w:t>Article summary:</w:t>
      </w:r>
      <w:bookmarkEnd w:id="2"/>
    </w:p>
    <w:p>
      <w:pPr>
        <w:jc w:val="both"/>
      </w:pPr>
      <w:r>
        <w:rPr/>
        <w:t xml:space="preserve">1. Kris Tyson, co-host of the MrBeast YouTube channel, has undergone six months of hormone replacement therapy (HRT) and says she is much happier as a result.</w:t>
      </w:r>
    </w:p>
    <w:p>
      <w:pPr>
        <w:jc w:val="both"/>
      </w:pPr>
      <w:r>
        <w:rPr/>
        <w:t xml:space="preserve">2. Tyson came out as transgender earlier this month and has shared her journey with HRT on social media.</w:t>
      </w:r>
    </w:p>
    <w:p>
      <w:pPr>
        <w:jc w:val="both"/>
      </w:pPr>
      <w:r>
        <w:rPr/>
        <w:t xml:space="preserve">3. Tyson's friends and MrBeast co-workers have been supportive, but she has also faced anti-trans comments online, as have other trans influencers like Dylan Mulvaney.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这篇文章是关于MrBeast的合作主持人Kris Tyson进行了六个月的激素替代疗法后感到“更加快乐”的报道。文章提到了Tyson在社交媒体上分享了她的转变，并引用了她在Instagram上的一段文字，描述了她通过疗法带来的身体和心理上的变化。文章还提到了Tyson在接受采访时表示，这种治疗拯救了她的生命。</w:t>
      </w:r>
    </w:p>
    <w:p>
      <w:pPr>
        <w:jc w:val="both"/>
      </w:pPr>
      <w:r>
        <w:rPr/>
        <w:t xml:space="preserve"/>
      </w:r>
    </w:p>
    <w:p>
      <w:pPr>
        <w:jc w:val="both"/>
      </w:pPr>
      <w:r>
        <w:rPr/>
        <w:t xml:space="preserve">然而，这篇文章存在一些潜在的偏见和片面报道。首先，文章没有提供任何反对或质疑激素替代疗法有效性或安全性的观点。虽然Tyson可能对此有积极的经历，但并不意味着所有人都会有相同的结果。没有探讨其他可能存在的风险或副作用。</w:t>
      </w:r>
    </w:p>
    <w:p>
      <w:pPr>
        <w:jc w:val="both"/>
      </w:pPr>
      <w:r>
        <w:rPr/>
        <w:t xml:space="preserve"/>
      </w:r>
    </w:p>
    <w:p>
      <w:pPr>
        <w:jc w:val="both"/>
      </w:pPr>
      <w:r>
        <w:rPr/>
        <w:t xml:space="preserve">其次，文章没有提供任何关于激素替代疗法对身体和心理健康长期影响的科学证据。虽然Tyson声称这种治疗拯救了她的生命，并使她更加快乐，但缺乏支持这些主张的具体证据。</w:t>
      </w:r>
    </w:p>
    <w:p>
      <w:pPr>
        <w:jc w:val="both"/>
      </w:pPr>
      <w:r>
        <w:rPr/>
        <w:t xml:space="preserve"/>
      </w:r>
    </w:p>
    <w:p>
      <w:pPr>
        <w:jc w:val="both"/>
      </w:pPr>
      <w:r>
        <w:rPr/>
        <w:t xml:space="preserve">此外，文章未涉及到与跨性别相关问题存在争议或不同观点。它只强调了Tyson的积极经历和支持，而没有提及任何可能存在的反对声音或争议。</w:t>
      </w:r>
    </w:p>
    <w:p>
      <w:pPr>
        <w:jc w:val="both"/>
      </w:pPr>
      <w:r>
        <w:rPr/>
        <w:t xml:space="preserve"/>
      </w:r>
    </w:p>
    <w:p>
      <w:pPr>
        <w:jc w:val="both"/>
      </w:pPr>
      <w:r>
        <w:rPr/>
        <w:t xml:space="preserve">最后，文章还涉及到Tyson在MrBeast视频中的参与以及她在社交媒体上受到的反对。然而，这些内容似乎与文章主题无关，并且可能会分散读者对激素替代疗法本身的关注。</w:t>
      </w:r>
    </w:p>
    <w:p>
      <w:pPr>
        <w:jc w:val="both"/>
      </w:pPr>
      <w:r>
        <w:rPr/>
        <w:t xml:space="preserve"/>
      </w:r>
    </w:p>
    <w:p>
      <w:pPr>
        <w:jc w:val="both"/>
      </w:pPr>
      <w:r>
        <w:rPr/>
        <w:t xml:space="preserve">总之，这篇文章在报道激素替代疗法对Kris Tyson的影响时存在一些偏见和片面报道。它没有提供充分的证据来支持所述主张，并忽略了其他可能存在的观点和风险。同时，它还引入了与主题无关的内容，可能会导致读者对激素替代疗法本身产生混淆。</w:t>
      </w:r>
    </w:p>
    <w:p>
      <w:pPr>
        <w:pStyle w:val="Heading1"/>
      </w:pPr>
      <w:bookmarkStart w:id="5" w:name="_Toc5"/>
      <w:r>
        <w:t>Topics for further research:</w:t>
      </w:r>
      <w:bookmarkEnd w:id="5"/>
    </w:p>
    <w:p>
      <w:pPr>
        <w:spacing w:after="0"/>
        <w:numPr>
          <w:ilvl w:val="0"/>
          <w:numId w:val="2"/>
        </w:numPr>
      </w:pPr>
      <w:r>
        <w:rPr/>
        <w:t xml:space="preserve">激素替代疗法的有效性和安全性
</w:t>
      </w:r>
    </w:p>
    <w:p>
      <w:pPr>
        <w:spacing w:after="0"/>
        <w:numPr>
          <w:ilvl w:val="0"/>
          <w:numId w:val="2"/>
        </w:numPr>
      </w:pPr>
      <w:r>
        <w:rPr/>
        <w:t xml:space="preserve">激素替代疗法的长期影响
</w:t>
      </w:r>
    </w:p>
    <w:p>
      <w:pPr>
        <w:spacing w:after="0"/>
        <w:numPr>
          <w:ilvl w:val="0"/>
          <w:numId w:val="2"/>
        </w:numPr>
      </w:pPr>
      <w:r>
        <w:rPr/>
        <w:t xml:space="preserve">跨性别相关问题的争议和不同观点
</w:t>
      </w:r>
    </w:p>
    <w:p>
      <w:pPr>
        <w:spacing w:after="0"/>
        <w:numPr>
          <w:ilvl w:val="0"/>
          <w:numId w:val="2"/>
        </w:numPr>
      </w:pPr>
      <w:r>
        <w:rPr/>
        <w:t xml:space="preserve">激素替代疗法的科学证据
</w:t>
      </w:r>
    </w:p>
    <w:p>
      <w:pPr>
        <w:spacing w:after="0"/>
        <w:numPr>
          <w:ilvl w:val="0"/>
          <w:numId w:val="2"/>
        </w:numPr>
      </w:pPr>
      <w:r>
        <w:rPr/>
        <w:t xml:space="preserve">其他可能存在的观点和风险
</w:t>
      </w:r>
    </w:p>
    <w:p>
      <w:pPr>
        <w:numPr>
          <w:ilvl w:val="0"/>
          <w:numId w:val="2"/>
        </w:numPr>
      </w:pPr>
      <w:r>
        <w:rPr/>
        <w:t xml:space="preserve">文章中与主题无关的内容</w:t>
      </w:r>
    </w:p>
    <w:p>
      <w:pPr>
        <w:pStyle w:val="Heading1"/>
      </w:pPr>
      <w:bookmarkStart w:id="6" w:name="_Toc6"/>
      <w:r>
        <w:t>Report location:</w:t>
      </w:r>
      <w:bookmarkEnd w:id="6"/>
    </w:p>
    <w:p>
      <w:hyperlink r:id="rId8" w:history="1">
        <w:r>
          <w:rPr>
            <w:color w:val="2980b9"/>
            <w:u w:val="single"/>
          </w:rPr>
          <w:t xml:space="preserve">https://www.fullpicture.app/item/56d4d34f4385e80972241fd101c618c4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EA3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7/31/entertainment/kris-tyson-mrbeast-hormone-replacement-therapy-cec/index.html" TargetMode="External"/><Relationship Id="rId8" Type="http://schemas.openxmlformats.org/officeDocument/2006/relationships/hyperlink" Target="https://www.fullpicture.app/item/56d4d34f4385e80972241fd101c618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2024-05-12T23:46:18+02:00</dcterms:created>
  <dcterms:modified xsi:type="dcterms:W3CDTF">2024-05-12T23:46:18+02:00</dcterms:modified>
</cp:coreProperties>
</file>

<file path=docProps/custom.xml><?xml version="1.0" encoding="utf-8"?>
<Properties xmlns="http://schemas.openxmlformats.org/officeDocument/2006/custom-properties" xmlns:vt="http://schemas.openxmlformats.org/officeDocument/2006/docPropsVTypes"/>
</file>