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皇极经世如何看懂？ - 知乎</w:t>
      </w:r>
      <w:br/>
      <w:hyperlink r:id="rId7" w:history="1">
        <w:r>
          <w:rPr>
            <w:color w:val="2980b9"/>
            <w:u w:val="single"/>
          </w:rPr>
          <w:t xml:space="preserve">https://www.zhihu.com/question/56413003</w:t>
        </w:r>
      </w:hyperlink>
    </w:p>
    <w:p>
      <w:pPr>
        <w:pStyle w:val="Heading1"/>
      </w:pPr>
      <w:bookmarkStart w:id="2" w:name="_Toc2"/>
      <w:r>
        <w:t>Article summary:</w:t>
      </w:r>
      <w:bookmarkEnd w:id="2"/>
    </w:p>
    <w:p>
      <w:pPr>
        <w:jc w:val="both"/>
      </w:pPr>
      <w:r>
        <w:rPr/>
        <w:t xml:space="preserve">1. 《皇极经世》是由北宋时期的学者邵雍所著，描述了天地演化的规律。他通过观察天地阴阳的升降变化，推导出宇宙万物的原理，并深入研究人事变迁。这本书使用数字和易理来推断天地运动的规律，并将人事善恶与祸福变化结合起来，探索内圣外王之道。</w:t>
      </w:r>
    </w:p>
    <w:p>
      <w:pPr>
        <w:jc w:val="both"/>
      </w:pPr>
      <w:r>
        <w:rPr/>
        <w:t xml:space="preserve"/>
      </w:r>
    </w:p>
    <w:p>
      <w:pPr>
        <w:jc w:val="both"/>
      </w:pPr>
      <w:r>
        <w:rPr/>
        <w:t xml:space="preserve">2. 《皇极经世》共有十二卷，其中包括了关于天地运动、历史变迁、音韵之数等内容。通过这些内容可以推测国家命运的未来方向。</w:t>
      </w:r>
    </w:p>
    <w:p>
      <w:pPr>
        <w:jc w:val="both"/>
      </w:pPr>
      <w:r>
        <w:rPr/>
        <w:t xml:space="preserve"/>
      </w:r>
    </w:p>
    <w:p>
      <w:pPr>
        <w:jc w:val="both"/>
      </w:pPr>
      <w:r>
        <w:rPr/>
        <w:t xml:space="preserve">3. 文章还提到了《皇极经世》中使用的时间单位——元、会、云、世以及十年、年、月等，并将六十四卦分配给相应的时间单位，用以推断中原王朝的兴衰命运。同时，文章也指出了当前十年和三年所对应的卦象与历史事件之间的相似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对于这篇文章，《皇极经世如何看懂？》存在以下几个问题：</w:t>
      </w:r>
    </w:p>
    <w:p>
      <w:pPr>
        <w:jc w:val="both"/>
      </w:pPr>
      <w:r>
        <w:rPr/>
        <w:t xml:space="preserve"/>
      </w:r>
    </w:p>
    <w:p>
      <w:pPr>
        <w:jc w:val="both"/>
      </w:pPr>
      <w:r>
        <w:rPr/>
        <w:t xml:space="preserve">1. 偏见及来源：文章没有提供关于作者或知乎用户的背景信息，也没有明确说明观点的来源。读者无法判断作者是否具有相关专业知识或研究背景，以及观点是否可信。</w:t>
      </w:r>
    </w:p>
    <w:p>
      <w:pPr>
        <w:jc w:val="both"/>
      </w:pPr>
      <w:r>
        <w:rPr/>
        <w:t xml:space="preserve"/>
      </w:r>
    </w:p>
    <w:p>
      <w:pPr>
        <w:jc w:val="both"/>
      </w:pPr>
      <w:r>
        <w:rPr/>
        <w:t xml:space="preserve">2. 片面报道：文章只介绍了《黄己经世书》的一部分内容，而没有全面呈现该书的主要思想和理论基础。这导致读者无法全面了解该书的内涵和应用范围。</w:t>
      </w:r>
    </w:p>
    <w:p>
      <w:pPr>
        <w:jc w:val="both"/>
      </w:pPr>
      <w:r>
        <w:rPr/>
        <w:t xml:space="preserve"/>
      </w:r>
    </w:p>
    <w:p>
      <w:pPr>
        <w:jc w:val="both"/>
      </w:pPr>
      <w:r>
        <w:rPr/>
        <w:t xml:space="preserve">3. 无根据的主张：文章中提到《黄己经世书》可以预测国家命运的未来方向，但没有提供任何证据支持这一观点。缺乏实证研究或案例分析来验证该书在预测历史变迁方面的准确性。</w:t>
      </w:r>
    </w:p>
    <w:p>
      <w:pPr>
        <w:jc w:val="both"/>
      </w:pPr>
      <w:r>
        <w:rPr/>
        <w:t xml:space="preserve"/>
      </w:r>
    </w:p>
    <w:p>
      <w:pPr>
        <w:jc w:val="both"/>
      </w:pPr>
      <w:r>
        <w:rPr/>
        <w:t xml:space="preserve">4. 缺失的考虑点：文章没有讨论《黄己经世书》可能存在的局限性或争议。例如，该书是否适用于不同文化、地区和历史背景下的预测？它是否能够解释所有复杂因素对国家命运产生影响的情况？</w:t>
      </w:r>
    </w:p>
    <w:p>
      <w:pPr>
        <w:jc w:val="both"/>
      </w:pPr>
      <w:r>
        <w:rPr/>
        <w:t xml:space="preserve"/>
      </w:r>
    </w:p>
    <w:p>
      <w:pPr>
        <w:jc w:val="both"/>
      </w:pPr>
      <w:r>
        <w:rPr/>
        <w:t xml:space="preserve">5. 所提出主张的缺失证据：文章中提到了一些具体的时间单位和六十四卦象，但没有解释它们与国家命运之间的关系。读者无法理解这些符号如何被应用于预测历史变迁。</w:t>
      </w:r>
    </w:p>
    <w:p>
      <w:pPr>
        <w:jc w:val="both"/>
      </w:pPr>
      <w:r>
        <w:rPr/>
        <w:t xml:space="preserve"/>
      </w:r>
    </w:p>
    <w:p>
      <w:pPr>
        <w:jc w:val="both"/>
      </w:pPr>
      <w:r>
        <w:rPr/>
        <w:t xml:space="preserve">6. 未探索的反驳：文章没有提及任何对《黄己经世书》观点的质疑或反驳意见。这导致读者无法获得全面的信息，以便形成自己的判断。</w:t>
      </w:r>
    </w:p>
    <w:p>
      <w:pPr>
        <w:jc w:val="both"/>
      </w:pPr>
      <w:r>
        <w:rPr/>
        <w:t xml:space="preserve"/>
      </w:r>
    </w:p>
    <w:p>
      <w:pPr>
        <w:jc w:val="both"/>
      </w:pPr>
      <w:r>
        <w:rPr/>
        <w:t xml:space="preserve">7. 宣传内容：文章中存在对《黄己经世书》的过度宣扬和推广。作者似乎试图让读者相信该书可以解释一切，并预测未来。然而，这种宣传性语言可能会误导读者，并使他们对该书抱有不切实际的期望。</w:t>
      </w:r>
    </w:p>
    <w:p>
      <w:pPr>
        <w:jc w:val="both"/>
      </w:pPr>
      <w:r>
        <w:rPr/>
        <w:t xml:space="preserve"/>
      </w:r>
    </w:p>
    <w:p>
      <w:pPr>
        <w:jc w:val="both"/>
      </w:pPr>
      <w:r>
        <w:rPr/>
        <w:t xml:space="preserve">综上所述，这篇文章在介绍《黄己经世书》时存在偏见、片面报道、无根据的主张、缺失考虑点、缺乏证据支持等问题。读者需要保持批判思维，并寻找更多可靠来源来了解该书及其应用范围。</w:t>
      </w:r>
    </w:p>
    <w:p>
      <w:pPr>
        <w:pStyle w:val="Heading1"/>
      </w:pPr>
      <w:bookmarkStart w:id="5" w:name="_Toc5"/>
      <w:r>
        <w:t>Topics for further research:</w:t>
      </w:r>
      <w:bookmarkEnd w:id="5"/>
    </w:p>
    <w:p>
      <w:pPr>
        <w:spacing w:after="0"/>
        <w:numPr>
          <w:ilvl w:val="0"/>
          <w:numId w:val="2"/>
        </w:numPr>
      </w:pPr>
      <w:r>
        <w:rPr/>
        <w:t xml:space="preserve">作者背景及观点来源
</w:t>
      </w:r>
    </w:p>
    <w:p>
      <w:pPr>
        <w:spacing w:after="0"/>
        <w:numPr>
          <w:ilvl w:val="0"/>
          <w:numId w:val="2"/>
        </w:numPr>
      </w:pPr>
      <w:r>
        <w:rPr/>
        <w:t xml:space="preserve">《黄己经世书》的主要思想和理论基础
</w:t>
      </w:r>
    </w:p>
    <w:p>
      <w:pPr>
        <w:spacing w:after="0"/>
        <w:numPr>
          <w:ilvl w:val="0"/>
          <w:numId w:val="2"/>
        </w:numPr>
      </w:pPr>
      <w:r>
        <w:rPr/>
        <w:t xml:space="preserve">《黄己经世书》在预测国家命运方面的准确性证据
</w:t>
      </w:r>
    </w:p>
    <w:p>
      <w:pPr>
        <w:spacing w:after="0"/>
        <w:numPr>
          <w:ilvl w:val="0"/>
          <w:numId w:val="2"/>
        </w:numPr>
      </w:pPr>
      <w:r>
        <w:rPr/>
        <w:t xml:space="preserve">《黄己经世书》的局限性和争议
</w:t>
      </w:r>
    </w:p>
    <w:p>
      <w:pPr>
        <w:spacing w:after="0"/>
        <w:numPr>
          <w:ilvl w:val="0"/>
          <w:numId w:val="2"/>
        </w:numPr>
      </w:pPr>
      <w:r>
        <w:rPr/>
        <w:t xml:space="preserve">时间单位和六十四卦象与国家命运的关系
</w:t>
      </w:r>
    </w:p>
    <w:p>
      <w:pPr>
        <w:numPr>
          <w:ilvl w:val="0"/>
          <w:numId w:val="2"/>
        </w:numPr>
      </w:pPr>
      <w:r>
        <w:rPr/>
        <w:t xml:space="preserve">对《黄己经世书》观点的质疑和反驳意见</w:t>
      </w:r>
    </w:p>
    <w:p>
      <w:pPr>
        <w:pStyle w:val="Heading1"/>
      </w:pPr>
      <w:bookmarkStart w:id="6" w:name="_Toc6"/>
      <w:r>
        <w:t>Report location:</w:t>
      </w:r>
      <w:bookmarkEnd w:id="6"/>
    </w:p>
    <w:p>
      <w:hyperlink r:id="rId8" w:history="1">
        <w:r>
          <w:rPr>
            <w:color w:val="2980b9"/>
            <w:u w:val="single"/>
          </w:rPr>
          <w:t xml:space="preserve">https://www.fullpicture.app/item/5639fdec7735b8dcf755b9c260ab5c12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313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56413003" TargetMode="External"/><Relationship Id="rId8" Type="http://schemas.openxmlformats.org/officeDocument/2006/relationships/hyperlink" Target="https://www.fullpicture.app/item/5639fdec7735b8dcf755b9c260ab5c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2024-04-03T06:32:46+02:00</dcterms:created>
  <dcterms:modified xsi:type="dcterms:W3CDTF">2024-04-03T06:32:46+02:00</dcterms:modified>
</cp:coreProperties>
</file>

<file path=docProps/custom.xml><?xml version="1.0" encoding="utf-8"?>
<Properties xmlns="http://schemas.openxmlformats.org/officeDocument/2006/custom-properties" xmlns:vt="http://schemas.openxmlformats.org/officeDocument/2006/docPropsVTypes"/>
</file>