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Yaesu FT-991 (USED)</w:t>
      </w:r>
      <w:br/>
      <w:hyperlink r:id="rId7" w:history="1">
        <w:r>
          <w:rPr>
            <w:color w:val="2980b9"/>
            <w:u w:val="single"/>
          </w:rPr>
          <w:t xml:space="preserve">https://www.hamradio.co.uk/used-equipment/u16364</w:t>
        </w:r>
      </w:hyperlink>
    </w:p>
    <w:p>
      <w:pPr>
        <w:pStyle w:val="Heading1"/>
      </w:pPr>
      <w:bookmarkStart w:id="2" w:name="_Toc2"/>
      <w:r>
        <w:t>Article summary:</w:t>
      </w:r>
      <w:bookmarkEnd w:id="2"/>
    </w:p>
    <w:p>
      <w:pPr>
        <w:jc w:val="both"/>
      </w:pPr>
      <w:r>
        <w:rPr/>
        <w:t xml:space="preserve">1. The Yaesu FT-991 is a used amateur HF/VHF/UHF transceiver with a System Fusion concept.</w:t>
      </w:r>
    </w:p>
    <w:p>
      <w:pPr>
        <w:jc w:val="both"/>
      </w:pPr>
      <w:r>
        <w:rPr/>
        <w:t xml:space="preserve">2. It has a wide frequency range for transmission and reception, including various modes such as AM, FM, SSB, CW, RTTY, PSK, and DV (C4FM).</w:t>
      </w:r>
    </w:p>
    <w:p>
      <w:pPr>
        <w:jc w:val="both"/>
      </w:pPr>
      <w:r>
        <w:rPr/>
        <w:t xml:space="preserve">3. The transceiver features a 3.5" color touchscreen, high-speed spectrum scope, built-in automatic antenna tuner, USB connector, and CAT &amp; GPS connector.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detailed description of the Yaesu FT-991 amateur transceiver, highlighting its specifications and features. However, there are several aspects of the article that need to be critically analyzed.</w:t>
      </w:r>
    </w:p>
    <w:p>
      <w:pPr>
        <w:jc w:val="both"/>
      </w:pPr>
      <w:r>
        <w:rPr/>
        <w:t xml:space="preserve"/>
      </w:r>
    </w:p>
    <w:p>
      <w:pPr>
        <w:jc w:val="both"/>
      </w:pPr>
      <w:r>
        <w:rPr/>
        <w:t xml:space="preserve">Firstly, the article lacks any information about the source or author, which raises questions about its credibility and potential biases. Without knowing who wrote the article or where it was sourced from, it is difficult to determine if there are any underlying motivations or agendas behind the content.</w:t>
      </w:r>
    </w:p>
    <w:p>
      <w:pPr>
        <w:jc w:val="both"/>
      </w:pPr>
      <w:r>
        <w:rPr/>
        <w:t xml:space="preserve"/>
      </w:r>
    </w:p>
    <w:p>
      <w:pPr>
        <w:jc w:val="both"/>
      </w:pPr>
      <w:r>
        <w:rPr/>
        <w:t xml:space="preserve">Additionally, the article seems to be promotional in nature as it only focuses on the positive aspects of the product. There is no mention of any potential drawbacks or limitations of the Yaesu FT-991. This one-sided reporting suggests that the article may not provide a balanced view of the product.</w:t>
      </w:r>
    </w:p>
    <w:p>
      <w:pPr>
        <w:jc w:val="both"/>
      </w:pPr>
      <w:r>
        <w:rPr/>
        <w:t xml:space="preserve"/>
      </w:r>
    </w:p>
    <w:p>
      <w:pPr>
        <w:jc w:val="both"/>
      </w:pPr>
      <w:r>
        <w:rPr/>
        <w:t xml:space="preserve">Furthermore, there is a lack of evidence or supporting information for some of the claims made in the article. For example, it states that the product is in good condition but does not provide any proof or verification for this claim. Similarly, it mentions that the transceiver has a high-speed spectrum scope and built-in automatic antenna tuner but does not provide any evidence or explanation for these features.</w:t>
      </w:r>
    </w:p>
    <w:p>
      <w:pPr>
        <w:jc w:val="both"/>
      </w:pPr>
      <w:r>
        <w:rPr/>
        <w:t xml:space="preserve"/>
      </w:r>
    </w:p>
    <w:p>
      <w:pPr>
        <w:jc w:val="both"/>
      </w:pPr>
      <w:r>
        <w:rPr/>
        <w:t xml:space="preserve">The article also fails to explore counterarguments or alternative options. It presents the Yaesu FT-991 as if it is the only choice available without considering other similar products in the market. This narrow perspective limits readers' ability to make an informed decision and suggests a partiality towards promoting this specific product.</w:t>
      </w:r>
    </w:p>
    <w:p>
      <w:pPr>
        <w:jc w:val="both"/>
      </w:pPr>
      <w:r>
        <w:rPr/>
        <w:t xml:space="preserve"/>
      </w:r>
    </w:p>
    <w:p>
      <w:pPr>
        <w:jc w:val="both"/>
      </w:pPr>
      <w:r>
        <w:rPr/>
        <w:t xml:space="preserve">Moreover, there are missing points of consideration in terms of potential risks associated with purchasing a used product. The article does not discuss any warranty or guarantee for this used item nor does it mention any potential issues that buyers should be aware of when purchasing second-hand equipment.</w:t>
      </w:r>
    </w:p>
    <w:p>
      <w:pPr>
        <w:jc w:val="both"/>
      </w:pPr>
      <w:r>
        <w:rPr/>
        <w:t xml:space="preserve"/>
      </w:r>
    </w:p>
    <w:p>
      <w:pPr>
        <w:jc w:val="both"/>
      </w:pPr>
      <w:r>
        <w:rPr/>
        <w:t xml:space="preserve">In conclusion, while providing detailed specifications and features of the Yaesu FT-991 transceiver, this article lacks credibility due to its unknown source and potential biases. It also exhibits one-sided reporting by only highlighting the positive aspects of the product and failing to provide a balanced view. The lack of evidence, unexplored counterarguments, and missing points of consideration further undermine the article's reliability.</w:t>
      </w:r>
    </w:p>
    <w:p>
      <w:pPr>
        <w:pStyle w:val="Heading1"/>
      </w:pPr>
      <w:bookmarkStart w:id="5" w:name="_Toc5"/>
      <w:r>
        <w:t>Topics for further research:</w:t>
      </w:r>
      <w:bookmarkEnd w:id="5"/>
    </w:p>
    <w:p>
      <w:pPr>
        <w:spacing w:after="0"/>
        <w:numPr>
          <w:ilvl w:val="0"/>
          <w:numId w:val="2"/>
        </w:numPr>
      </w:pPr>
      <w:r>
        <w:rPr/>
        <w:t xml:space="preserve">Potential drawbacks of Yaesu FT-991 amateur transceiver
</w:t>
      </w:r>
    </w:p>
    <w:p>
      <w:pPr>
        <w:spacing w:after="0"/>
        <w:numPr>
          <w:ilvl w:val="0"/>
          <w:numId w:val="2"/>
        </w:numPr>
      </w:pPr>
      <w:r>
        <w:rPr/>
        <w:t xml:space="preserve">Alternatives to Yaesu FT-991 transceiver
</w:t>
      </w:r>
    </w:p>
    <w:p>
      <w:pPr>
        <w:spacing w:after="0"/>
        <w:numPr>
          <w:ilvl w:val="0"/>
          <w:numId w:val="2"/>
        </w:numPr>
      </w:pPr>
      <w:r>
        <w:rPr/>
        <w:t xml:space="preserve">Risks of purchasing used amateur transceivers
</w:t>
      </w:r>
    </w:p>
    <w:p>
      <w:pPr>
        <w:spacing w:after="0"/>
        <w:numPr>
          <w:ilvl w:val="0"/>
          <w:numId w:val="2"/>
        </w:numPr>
      </w:pPr>
      <w:r>
        <w:rPr/>
        <w:t xml:space="preserve">Warranty and guarantee for used transceivers
</w:t>
      </w:r>
    </w:p>
    <w:p>
      <w:pPr>
        <w:spacing w:after="0"/>
        <w:numPr>
          <w:ilvl w:val="0"/>
          <w:numId w:val="2"/>
        </w:numPr>
      </w:pPr>
      <w:r>
        <w:rPr/>
        <w:t xml:space="preserve">Comparison of Yaesu FT-991 with similar products
</w:t>
      </w:r>
    </w:p>
    <w:p>
      <w:pPr>
        <w:numPr>
          <w:ilvl w:val="0"/>
          <w:numId w:val="2"/>
        </w:numPr>
      </w:pPr>
      <w:r>
        <w:rPr/>
        <w:t xml:space="preserve">Reviews and opinions on Yaesu FT-991 transceiver</w:t>
      </w:r>
    </w:p>
    <w:p>
      <w:pPr>
        <w:pStyle w:val="Heading1"/>
      </w:pPr>
      <w:bookmarkStart w:id="6" w:name="_Toc6"/>
      <w:r>
        <w:t>Report location:</w:t>
      </w:r>
      <w:bookmarkEnd w:id="6"/>
    </w:p>
    <w:p>
      <w:hyperlink r:id="rId8" w:history="1">
        <w:r>
          <w:rPr>
            <w:color w:val="2980b9"/>
            <w:u w:val="single"/>
          </w:rPr>
          <w:t xml:space="preserve">https://www.fullpicture.app/item/54f7a405bf2dbfbd3b1dce80d4a7e4c9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7A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mradio.co.uk/used-equipment/u16364" TargetMode="External"/><Relationship Id="rId8" Type="http://schemas.openxmlformats.org/officeDocument/2006/relationships/hyperlink" Target="https://www.fullpicture.app/item/54f7a405bf2dbfbd3b1dce80d4a7e4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2024-02-09T11:09:32+01:00</dcterms:created>
  <dcterms:modified xsi:type="dcterms:W3CDTF">2024-02-09T11:09:32+01:00</dcterms:modified>
</cp:coreProperties>
</file>

<file path=docProps/custom.xml><?xml version="1.0" encoding="utf-8"?>
<Properties xmlns="http://schemas.openxmlformats.org/officeDocument/2006/custom-properties" xmlns:vt="http://schemas.openxmlformats.org/officeDocument/2006/docPropsVTypes"/>
</file>