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城河湖水一带 绿杨城郭一体——扬州瘦西湖研究二则 - 中国知网</w:t></w:r><w:br/><w:hyperlink r:id="rId7" w:history="1"><w:r><w:rPr><w:color w:val="2980b9"/><w:u w:val="single"/></w:rPr><w:t xml:space="preserve">https://kns.cnki.net/kcms2/article/abstract?v=NR7yonmY8oN-tUXZQpg8d-fN7FuaBGMw7MJ1-mThuACyjO2qtQQ0KBIlAHWTnQ9_1BpDtS_bZy22VCKu-pbNWd8Iu358_cIqYQzt9Yz6e15JmZk12Wpm3y12WBgBi5Q8zIsjM8_lU2U%3D&uniplatform=NZKPT&language=CHS</w:t></w:r></w:hyperlink></w:p><w:p><w:pPr><w:pStyle w:val="Heading1"/></w:pPr><w:bookmarkStart w:id="2" w:name="_Toc2"/><w:r><w:t>Article summary:</w:t></w:r><w:bookmarkEnd w:id="2"/></w:p><w:p><w:pPr><w:jc w:val="both"/></w:pPr><w:r><w:rPr/><w:t xml:space="preserve">1. 扬州瘦西湖是扬州市的标志性景点，位于城市中心，是一处融合了自然风光和人文历史的地方。</w:t></w:r></w:p><w:p><w:pPr><w:jc w:val="both"/></w:pPr><w:r><w:rPr/><w:t xml:space="preserve">2. 研究发现，瘦西湖周边的城河湖水与绿杨城郭相互交融，形成了一体化的景观格局。</w:t></w:r></w:p><w:p><w:pPr><w:jc w:val="both"/></w:pPr><w:r><w:rPr/><w:t xml:space="preserve">3. 文章探讨了瘦西湖景区的历史渊源、自然环境和人文景观，展示了其在扬州城市发展中的重要地位和作用。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这篇文章进行批判性分析时，我们可以注意到一些潜在的偏见和片面报道。首先，文章似乎过分强调了扬州瘦西湖的美丽和历史价值，而忽略了可能存在的环境问题或管理挑战。这种宣传性质的报道可能会让读者对该景点产生过高期望，而忽视了实际情况。</w:t></w:r></w:p><w:p><w:pPr><w:jc w:val="both"/></w:pPr><w:r><w:rPr/><w:t xml:space="preserve"></w:t></w:r></w:p><w:p><w:pPr><w:jc w:val="both"/></w:pPr><w:r><w:rPr/><w:t xml:space="preserve">此外，文章中提出的一些观点缺乏充分的依据或证据支持。例如，作者声称城河湖水与绿杨城郭形成了一体，但并没有提供具体的数据或研究结果来支撑这一说法。缺乏科学依据的主张可能会使读者产生误解或错误理解。</w:t></w:r></w:p><w:p><w:pPr><w:jc w:val="both"/></w:pPr><w:r><w:rPr/><w:t xml:space="preserve"></w:t></w:r></w:p><w:p><w:pPr><w:jc w:val="both"/></w:pPr><w:r><w:rPr/><w:t xml:space="preserve">另外，文章似乎没有探讨可能存在的反驳观点或争议性问题。一个全面客观的报道应该考虑到不同立场和意见，并对其进行平衡呈现。然而，在这篇文章中，并未涉及任何可能存在的争议或反对意见。</w:t></w:r></w:p><w:p><w:pPr><w:jc w:val="both"/></w:pPr><w:r><w:rPr/><w:t xml:space="preserve"></w:t></w:r></w:p><w:p><w:pPr><w:jc w:val="both"/></w:pPr><w:r><w:rPr/><w:t xml:space="preserve">最后，文章中也缺乏对潜在风险和挑战的关注。作为一个旅游景点，扬州瘦西湖可能面临着环境保护、文化遗产保护、游客管理等方面的挑战。然而，在这篇文章中，并未提及任何相关问题或可能存在的风险。</w:t></w:r></w:p><w:p><w:pPr><w:jc w:val="both"/></w:pPr><w:r><w:rPr/><w:t xml:space="preserve"></w:t></w:r></w:p><w:p><w:pPr><w:jc w:val="both"/></w:pPr><w:r><w:rPr/><w:t xml:space="preserve">综上所述，这篇文章存在着宣传性质强、缺乏科学依据、片面报道以及忽视潜在风险等问题。一个更好的报道应该更加客观公正地呈现事实，并充分考虑到各种不同观点和可能存在的挑战。</w:t></w:r></w:p><w:p><w:pPr><w:pStyle w:val="Heading1"/></w:pPr><w:bookmarkStart w:id="5" w:name="_Toc5"/><w:r><w:t>Topics for further research:</w:t></w:r><w:bookmarkEnd w:id="5"/></w:p><w:p><w:pPr><w:spacing w:after="0"/><w:numPr><w:ilvl w:val="0"/><w:numId w:val="2"/></w:numPr></w:pPr><w:r><w:rPr/><w:t xml:space="preserve">扬州瘦西湖环境问题
</w:t></w:r></w:p><w:p><w:pPr><w:spacing w:after="0"/><w:numPr><w:ilvl w:val="0"/><w:numId w:val="2"/></w:numPr></w:pPr><w:r><w:rPr/><w:t xml:space="preserve">扬州瘦西湖管理挑战
</w:t></w:r></w:p><w:p><w:pPr><w:spacing w:after="0"/><w:numPr><w:ilvl w:val="0"/><w:numId w:val="2"/></w:numPr></w:pPr><w:r><w:rPr/><w:t xml:space="preserve">扬州瘦西湖科学依据
</w:t></w:r></w:p><w:p><w:pPr><w:spacing w:after="0"/><w:numPr><w:ilvl w:val="0"/><w:numId w:val="2"/></w:numPr></w:pPr><w:r><w:rPr/><w:t xml:space="preserve">扬州瘦西湖争议观点
</w:t></w:r></w:p><w:p><w:pPr><w:spacing w:after="0"/><w:numPr><w:ilvl w:val="0"/><w:numId w:val="2"/></w:numPr></w:pPr><w:r><w:rPr/><w:t xml:space="preserve">扬州瘦西湖风险和挑战
</w:t></w:r></w:p><w:p><w:pPr><w:numPr><w:ilvl w:val="0"/><w:numId w:val="2"/></w:numPr></w:pPr><w:r><w:rPr/><w:t xml:space="preserve">扬州瘦西湖全面报道</w:t></w:r></w:p><w:p><w:pPr><w:pStyle w:val="Heading1"/></w:pPr><w:bookmarkStart w:id="6" w:name="_Toc6"/><w:r><w:t>Report location:</w:t></w:r><w:bookmarkEnd w:id="6"/></w:p><w:p><w:hyperlink r:id="rId8" w:history="1"><w:r><w:rPr><w:color w:val="2980b9"/><w:u w:val="single"/></w:rPr><w:t xml:space="preserve">https://www.fullpicture.app/item/54dc416a61fb439fd197049acf855e56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695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NR7yonmY8oN-tUXZQpg8d-fN7FuaBGMw7MJ1-mThuACyjO2qtQQ0KBIlAHWTnQ9_1BpDtS_bZy22VCKu-pbNWd8Iu358_cIqYQzt9Yz6e15JmZk12Wpm3y12WBgBi5Q8zIsjM8_lU2U%3D&amp;uniplatform=NZKPT&amp;language=CHS" TargetMode="External"/><Relationship Id="rId8" Type="http://schemas.openxmlformats.org/officeDocument/2006/relationships/hyperlink" Target="https://www.fullpicture.app/item/54dc416a61fb439fd197049acf855e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2024-03-09T07:33:50+01:00</dcterms:created>
  <dcterms:modified xsi:type="dcterms:W3CDTF">2024-03-09T07:33:50+01:00</dcterms:modified>
</cp:coreProperties>
</file>

<file path=docProps/custom.xml><?xml version="1.0" encoding="utf-8"?>
<Properties xmlns="http://schemas.openxmlformats.org/officeDocument/2006/custom-properties" xmlns:vt="http://schemas.openxmlformats.org/officeDocument/2006/docPropsVTypes"/>
</file>