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Printed Dual-Log-Periodic Array Antenna for UHF Near-Field RFID Applications | IEEE Journals &amp; Magazine | IEEE Xplore</w:t>
      </w:r>
      <w:br/>
      <w:hyperlink r:id="rId7" w:history="1">
        <w:r>
          <w:rPr>
            <w:color w:val="2980b9"/>
            <w:u w:val="single"/>
          </w:rPr>
          <w:t xml:space="preserve">https://ieeexplore.ieee.org/document/8485350</w:t>
        </w:r>
      </w:hyperlink>
    </w:p>
    <w:p>
      <w:pPr>
        <w:pStyle w:val="Heading1"/>
      </w:pPr>
      <w:bookmarkStart w:id="2" w:name="_Toc2"/>
      <w:r>
        <w:t>Article summary:</w:t>
      </w:r>
      <w:bookmarkEnd w:id="2"/>
    </w:p>
    <w:p>
      <w:pPr>
        <w:jc w:val="both"/>
      </w:pPr>
      <w:r>
        <w:rPr/>
        <w:t xml:space="preserve">1. 本文介绍了一种新颖的印刷双对数周期阵列天线，用于UHF近场RFID应用。这种天线设计具有高增益和宽带特性，适用于近距离无线通信。</w:t>
      </w:r>
    </w:p>
    <w:p>
      <w:pPr>
        <w:jc w:val="both"/>
      </w:pPr>
      <w:r>
        <w:rPr/>
        <w:t xml:space="preserve"/>
      </w:r>
    </w:p>
    <w:p>
      <w:pPr>
        <w:jc w:val="both"/>
      </w:pPr>
      <w:r>
        <w:rPr/>
        <w:t xml:space="preserve">2. 文章详细描述了该天线的设计原理和制造过程。通过使用印刷技术，在基板上制作出双对数周期结构，并添加耦合元件来实现更好的性能。</w:t>
      </w:r>
    </w:p>
    <w:p>
      <w:pPr>
        <w:jc w:val="both"/>
      </w:pPr>
      <w:r>
        <w:rPr/>
        <w:t xml:space="preserve"/>
      </w:r>
    </w:p>
    <w:p>
      <w:pPr>
        <w:jc w:val="both"/>
      </w:pPr>
      <w:r>
        <w:rPr/>
        <w:t xml:space="preserve">3. 实验结果表明，该天线在UHF频段具有较高的增益和较宽的工作带宽。同时，该天线还展示了良好的方向性和辐射特性，适用于各种UHF近场RFID应用场景。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https://www.fullpicture.app/item/53137bef1e8ada185686034b444661b0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A7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485350" TargetMode="External"/><Relationship Id="rId8" Type="http://schemas.openxmlformats.org/officeDocument/2006/relationships/hyperlink" Target="https://www.fullpicture.app/item/53137bef1e8ada185686034b444661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2024-03-10T07:22:58+01:00</dcterms:created>
  <dcterms:modified xsi:type="dcterms:W3CDTF">2024-03-10T07:22:58+01:00</dcterms:modified>
</cp:coreProperties>
</file>

<file path=docProps/custom.xml><?xml version="1.0" encoding="utf-8"?>
<Properties xmlns="http://schemas.openxmlformats.org/officeDocument/2006/custom-properties" xmlns:vt="http://schemas.openxmlformats.org/officeDocument/2006/docPropsVTypes"/>
</file>