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Mediated spatio-temporal patterns of macroinvertebrate assemblage associated with key environmental factors in the Qinghai Lake area, China. Limnologica - Ecology and Management of Inland Waters, 56, 14–22 | 10.1016/j.limno.2015.11.005</w:t>
      </w:r>
      <w:br/>
      <w:hyperlink r:id="rId7" w:history="1">
        <w:r>
          <w:rPr>
            <w:color w:val="2980b9"/>
            <w:u w:val="single"/>
          </w:rPr>
          <w:t xml:space="preserve">https://sci-hub.ru/10.1016/j.limno.2015.11.005</w:t>
        </w:r>
      </w:hyperlink>
    </w:p>
    <w:p>
      <w:pPr>
        <w:pStyle w:val="Heading1"/>
      </w:pPr>
      <w:bookmarkStart w:id="2" w:name="_Toc2"/>
      <w:r>
        <w:t>Article summary:</w:t>
      </w:r>
      <w:bookmarkEnd w:id="2"/>
    </w:p>
    <w:p>
      <w:pPr>
        <w:jc w:val="both"/>
      </w:pPr>
      <w:r>
        <w:rPr/>
        <w:t xml:space="preserve">1. 该研究调查了青海湖地区的大型无脊椎动物群落与关键环境因素之间的时空模式。研究发现，水温、水深和水质是影响大型无脊椎动物群落结构和分布的重要因素。</w:t>
      </w:r>
    </w:p>
    <w:p>
      <w:pPr>
        <w:jc w:val="both"/>
      </w:pPr>
      <w:r>
        <w:rPr/>
        <w:t xml:space="preserve"/>
      </w:r>
    </w:p>
    <w:p>
      <w:pPr>
        <w:jc w:val="both"/>
      </w:pPr>
      <w:r>
        <w:rPr/>
        <w:t xml:space="preserve">2. 研究结果显示，大型无脊椎动物群落在不同季节和不同湖区之间存在显著差异。这表明季节性变化和湖区特征对大型无脊椎动物群落的组成和分布具有重要影响。</w:t>
      </w:r>
    </w:p>
    <w:p>
      <w:pPr>
        <w:jc w:val="both"/>
      </w:pPr>
      <w:r>
        <w:rPr/>
        <w:t xml:space="preserve"/>
      </w:r>
    </w:p>
    <w:p>
      <w:pPr>
        <w:jc w:val="both"/>
      </w:pPr>
      <w:r>
        <w:rPr/>
        <w:t xml:space="preserve">3. 该研究提供了青海湖地区大型无脊椎动物群落的基础数据，并强调了保护湖泊生态系统的重要性。这些结果对于制定有效的保护策略和管理措施具有重要意义。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对于上述文章的详细批判性分析，需要先阅读全文以获取更多信息。由于只提供了文章标题和引用信息，无法对其内容进行具体分析。</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文章内容 
</w:t>
      </w:r>
    </w:p>
    <w:p>
      <w:pPr>
        <w:spacing w:after="0"/>
        <w:numPr>
          <w:ilvl w:val="0"/>
          <w:numId w:val="2"/>
        </w:numPr>
      </w:pPr>
      <w:r>
        <w:rPr/>
        <w:t xml:space="preserve">文章主题 
</w:t>
      </w:r>
    </w:p>
    <w:p>
      <w:pPr>
        <w:spacing w:after="0"/>
        <w:numPr>
          <w:ilvl w:val="0"/>
          <w:numId w:val="2"/>
        </w:numPr>
      </w:pPr>
      <w:r>
        <w:rPr/>
        <w:t xml:space="preserve">文章论点 
</w:t>
      </w:r>
    </w:p>
    <w:p>
      <w:pPr>
        <w:spacing w:after="0"/>
        <w:numPr>
          <w:ilvl w:val="0"/>
          <w:numId w:val="2"/>
        </w:numPr>
      </w:pPr>
      <w:r>
        <w:rPr/>
        <w:t xml:space="preserve">文章证据 
</w:t>
      </w:r>
    </w:p>
    <w:p>
      <w:pPr>
        <w:numPr>
          <w:ilvl w:val="0"/>
          <w:numId w:val="2"/>
        </w:numPr>
      </w:pPr>
      <w:r>
        <w:rPr/>
        <w:t xml:space="preserve">文章结论</w:t>
      </w:r>
    </w:p>
    <w:p>
      <w:pPr>
        <w:pStyle w:val="Heading1"/>
      </w:pPr>
      <w:bookmarkStart w:id="6" w:name="_Toc6"/>
      <w:r>
        <w:t>Report location:</w:t>
      </w:r>
      <w:bookmarkEnd w:id="6"/>
    </w:p>
    <w:p>
      <w:hyperlink r:id="rId8" w:history="1">
        <w:r>
          <w:rPr>
            <w:color w:val="2980b9"/>
            <w:u w:val="single"/>
          </w:rPr>
          <w:t xml:space="preserve">https://www.fullpicture.app/item/50a954f968f6ce33fa3c32cb9157c6c0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5746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ru/10.1016/j.limno.2015.11.005" TargetMode="External"/><Relationship Id="rId8" Type="http://schemas.openxmlformats.org/officeDocument/2006/relationships/hyperlink" Target="https://www.fullpicture.app/item/50a954f968f6ce33fa3c32cb9157c6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2023-12-29T18:34:01+01:00</dcterms:created>
  <dcterms:modified xsi:type="dcterms:W3CDTF">2023-12-29T18:34:01+01:00</dcterms:modified>
</cp:coreProperties>
</file>

<file path=docProps/custom.xml><?xml version="1.0" encoding="utf-8"?>
<Properties xmlns="http://schemas.openxmlformats.org/officeDocument/2006/custom-properties" xmlns:vt="http://schemas.openxmlformats.org/officeDocument/2006/docPropsVTypes"/>
</file>