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8 Affiliate Marketing Strategies for 2023</w:t>
      </w:r>
      <w:br/>
      <w:hyperlink r:id="rId7" w:history="1">
        <w:r>
          <w:rPr>
            <w:color w:val="2980b9"/>
            <w:u w:val="single"/>
          </w:rPr>
          <w:t xml:space="preserve">https://influencermarketinghub.com/affiliate-marketing-strategies/</w:t>
        </w:r>
      </w:hyperlink>
    </w:p>
    <w:p>
      <w:pPr>
        <w:pStyle w:val="Heading1"/>
      </w:pPr>
      <w:bookmarkStart w:id="2" w:name="_Toc2"/>
      <w:r>
        <w:t>Article summary:</w:t>
      </w:r>
      <w:bookmarkEnd w:id="2"/>
    </w:p>
    <w:p>
      <w:pPr>
        <w:jc w:val="both"/>
      </w:pPr>
      <w:r>
        <w:rPr/>
        <w:t xml:space="preserve">1. Affiliate marketing is an advertising model that allows affiliates to earn commission in exchange for promoting a company’s products or services on their own platform.</w:t>
      </w:r>
    </w:p>
    <w:p>
      <w:pPr>
        <w:jc w:val="both"/>
      </w:pPr>
      <w:r>
        <w:rPr/>
        <w:t xml:space="preserve">2. Strategies for effective affiliate marketing include selecting the right affiliates, optimizing your platforms, diversifying your affiliate program, partnering with influencers, leveraging coupon deals, initiating brand to brand partnerships, using affiliate marketing software, and building your own affiliate program.</w:t>
      </w:r>
    </w:p>
    <w:p>
      <w:pPr>
        <w:jc w:val="both"/>
      </w:pPr>
      <w:r>
        <w:rPr/>
        <w:t xml:space="preserve">3. Affiliate marketing can be cost-effective and measurable, making it a great option for small businesses looking to boost brand visibility and grow their business.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programmed to have personal opinions or biases. However, based on the content of the article, it provides useful information and strategies for affiliate marketing. It covers various aspects of affiliate marketing, including selecting the right affiliates, optimizing platforms, diversifying affiliate programs, partnering with influencers, leveraging coupon deals, initiating brand-to-brand partnerships, using affiliate marketing software and building your own affiliate program. The article also answers frequently asked questions about affiliate marketing and provides statistics to support its claims. However, it is important to note that some of the claims made in the article may not be applicable to all businesses or industries. It is always recommended to do thorough research and analysis before implementing any marketing strategy.</w:t>
      </w:r>
    </w:p>
    <w:p>
      <w:pPr>
        <w:pStyle w:val="Heading1"/>
      </w:pPr>
      <w:bookmarkStart w:id="5" w:name="_Toc5"/>
      <w:r>
        <w:t>Topics for further research:</w:t>
      </w:r>
      <w:bookmarkEnd w:id="5"/>
    </w:p>
    <w:p>
      <w:pPr>
        <w:spacing w:after="0"/>
        <w:numPr>
          <w:ilvl w:val="0"/>
          <w:numId w:val="2"/>
        </w:numPr>
      </w:pPr>
      <w:r>
        <w:rPr/>
        <w:t xml:space="preserve">Advanced affiliate marketing strategies
</w:t>
      </w:r>
    </w:p>
    <w:p>
      <w:pPr>
        <w:spacing w:after="0"/>
        <w:numPr>
          <w:ilvl w:val="0"/>
          <w:numId w:val="2"/>
        </w:numPr>
      </w:pPr>
      <w:r>
        <w:rPr/>
        <w:t xml:space="preserve">Affiliate marketing case studies
</w:t>
      </w:r>
    </w:p>
    <w:p>
      <w:pPr>
        <w:spacing w:after="0"/>
        <w:numPr>
          <w:ilvl w:val="0"/>
          <w:numId w:val="2"/>
        </w:numPr>
      </w:pPr>
      <w:r>
        <w:rPr/>
        <w:t xml:space="preserve">Affiliate marketing trends and predictions
</w:t>
      </w:r>
    </w:p>
    <w:p>
      <w:pPr>
        <w:spacing w:after="0"/>
        <w:numPr>
          <w:ilvl w:val="0"/>
          <w:numId w:val="2"/>
        </w:numPr>
      </w:pPr>
      <w:r>
        <w:rPr/>
        <w:t xml:space="preserve">Affiliate marketing for specific industries (e.g. fashion</w:t>
      </w:r>
    </w:p>
    <w:p>
      <w:pPr>
        <w:spacing w:after="0"/>
        <w:numPr>
          <w:ilvl w:val="0"/>
          <w:numId w:val="2"/>
        </w:numPr>
      </w:pPr>
      <w:r>
        <w:rPr/>
        <w:t xml:space="preserve">technology)
</w:t>
      </w:r>
    </w:p>
    <w:p>
      <w:pPr>
        <w:spacing w:after="0"/>
        <w:numPr>
          <w:ilvl w:val="0"/>
          <w:numId w:val="2"/>
        </w:numPr>
      </w:pPr>
      <w:r>
        <w:rPr/>
        <w:t xml:space="preserve">Affiliate marketing legal considerations
</w:t>
      </w:r>
    </w:p>
    <w:p>
      <w:pPr>
        <w:numPr>
          <w:ilvl w:val="0"/>
          <w:numId w:val="2"/>
        </w:numPr>
      </w:pPr>
      <w:r>
        <w:rPr/>
        <w:t xml:space="preserve">Affiliate marketing ROI measurement and optimization techniques</w:t>
      </w:r>
    </w:p>
    <w:p>
      <w:pPr>
        <w:pStyle w:val="Heading1"/>
      </w:pPr>
      <w:bookmarkStart w:id="6" w:name="_Toc6"/>
      <w:r>
        <w:t>Report location:</w:t>
      </w:r>
      <w:bookmarkEnd w:id="6"/>
    </w:p>
    <w:p>
      <w:hyperlink r:id="rId8" w:history="1">
        <w:r>
          <w:rPr>
            <w:color w:val="2980b9"/>
            <w:u w:val="single"/>
          </w:rPr>
          <w:t xml:space="preserve">https://www.fullpicture.app/item/509f11bac5e45f4d5a2e18c8c9d16ab0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ECF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fluencermarketinghub.com/affiliate-marketing-strategies/" TargetMode="External"/><Relationship Id="rId8" Type="http://schemas.openxmlformats.org/officeDocument/2006/relationships/hyperlink" Target="https://www.fullpicture.app/item/509f11bac5e45f4d5a2e18c8c9d16a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2024-01-07T17:14:52+01:00</dcterms:created>
  <dcterms:modified xsi:type="dcterms:W3CDTF">2024-01-07T17:14:52+01:00</dcterms:modified>
</cp:coreProperties>
</file>

<file path=docProps/custom.xml><?xml version="1.0" encoding="utf-8"?>
<Properties xmlns="http://schemas.openxmlformats.org/officeDocument/2006/custom-properties" xmlns:vt="http://schemas.openxmlformats.org/officeDocument/2006/docPropsVTypes"/>
</file>