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(1625) Peter Scholl-Latour über die Ukraine und Russland (Phoenix Interview zum 90ten Geburtstag) - YouTube</w:t>
      </w:r>
      <w:br/>
      <w:hyperlink r:id="rId7" w:history="1">
        <w:r>
          <w:rPr>
            <w:color w:val="2980b9"/>
            <w:u w:val="single"/>
          </w:rPr>
          <w:t xml:space="preserve">https://www.youtube.com/watch?v=wzIYpqVKzmQ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article is a YouTube video titled "Peter Scholl-Latour über die Ukraine und Russland (Phoenix Interview zum 90ten Geburtstag)".</w:t>
      </w:r>
    </w:p>
    <w:p>
      <w:pPr>
        <w:jc w:val="both"/>
      </w:pPr>
      <w:r>
        <w:rPr/>
        <w:t xml:space="preserve">2. The video is an interview with Peter Scholl-Latour discussing the situation in Ukraine and Russia.</w:t>
      </w:r>
    </w:p>
    <w:p>
      <w:pPr>
        <w:jc w:val="both"/>
      </w:pPr>
      <w:r>
        <w:rPr/>
        <w:t xml:space="preserve">3. The interview was conducted on the occasion of Scholl-Latour's 90th birthday.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The above article is not a written article but rather a list of recently uploaded videos on YouTube. Therefore, it is not possible to provide a detailed critical analysis of its content as there is no specific article or text to analyze.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In-depth analysis of recent YouTube videos
</w:t>
      </w:r>
    </w:p>
    <w:p>
      <w:pPr>
        <w:spacing w:after="0"/>
        <w:numPr>
          <w:ilvl w:val="0"/>
          <w:numId w:val="2"/>
        </w:numPr>
      </w:pPr>
      <w:r>
        <w:rPr/>
        <w:t xml:space="preserve">Critical evaluation of YouTube content
</w:t>
      </w:r>
    </w:p>
    <w:p>
      <w:pPr>
        <w:spacing w:after="0"/>
        <w:numPr>
          <w:ilvl w:val="0"/>
          <w:numId w:val="2"/>
        </w:numPr>
      </w:pPr>
      <w:r>
        <w:rPr/>
        <w:t xml:space="preserve">Understanding YouTube video trends and topics
</w:t>
      </w:r>
    </w:p>
    <w:p>
      <w:pPr>
        <w:spacing w:after="0"/>
        <w:numPr>
          <w:ilvl w:val="0"/>
          <w:numId w:val="2"/>
        </w:numPr>
      </w:pPr>
      <w:r>
        <w:rPr/>
        <w:t xml:space="preserve">Exploring YouTube video categories and themes
</w:t>
      </w:r>
    </w:p>
    <w:p>
      <w:pPr>
        <w:spacing w:after="0"/>
        <w:numPr>
          <w:ilvl w:val="0"/>
          <w:numId w:val="2"/>
        </w:numPr>
      </w:pPr>
      <w:r>
        <w:rPr/>
        <w:t xml:space="preserve">Comprehensive review of popular YouTube channels
</w:t>
      </w:r>
    </w:p>
    <w:p>
      <w:pPr>
        <w:numPr>
          <w:ilvl w:val="0"/>
          <w:numId w:val="2"/>
        </w:numPr>
      </w:pPr>
      <w:r>
        <w:rPr/>
        <w:t xml:space="preserve">Analyzing the impact of YouTube videos on society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https://www.fullpicture.app/item/4e55717cd7e8f06495ca2dceb7d51cba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7962F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wzIYpqVKzmQ" TargetMode="External"/><Relationship Id="rId8" Type="http://schemas.openxmlformats.org/officeDocument/2006/relationships/hyperlink" Target="https://www.fullpicture.app/item/4e55717cd7e8f06495ca2dceb7d51cb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2024-04-16T06:40:52+02:00</dcterms:created>
  <dcterms:modified xsi:type="dcterms:W3CDTF">2024-04-16T06:40:52+02:00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