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Israel commemorates 50 years of Yom Kippur War | The Jewish Weekly</w:t>
      </w:r>
      <w:br/>
      <w:hyperlink r:id="rId7" w:history="1">
        <w:r>
          <w:rPr>
            <w:color w:val="2980b9"/>
            <w:u w:val="single"/>
          </w:rPr>
          <w:t xml:space="preserve">https://thejewishweekly.com/israel-commemorates-50-years-of-yom-kippur-war/</w:t>
        </w:r>
      </w:hyperlink>
    </w:p>
    <w:p>
      <w:pPr>
        <w:pStyle w:val="Heading1"/>
      </w:pPr>
      <w:bookmarkStart w:id="2" w:name="_Toc2"/>
      <w:r>
        <w:t>Article summary:</w:t>
      </w:r>
      <w:bookmarkEnd w:id="2"/>
    </w:p>
    <w:p>
      <w:pPr>
        <w:jc w:val="both"/>
      </w:pPr>
      <w:r>
        <w:rPr/>
        <w:t xml:space="preserve">1. Israel commemorates the 50th anniversary of the Yom Kippur War with memorial ceremonies.</w:t>
      </w:r>
    </w:p>
    <w:p>
      <w:pPr>
        <w:jc w:val="both"/>
      </w:pPr>
      <w:r>
        <w:rPr/>
        <w:t xml:space="preserve">2. Prime Minister Benjamin Netanyahu emphasizes the importance of peace accords and regional developments in relation to the conflict.</w:t>
      </w:r>
    </w:p>
    <w:p>
      <w:pPr>
        <w:jc w:val="both"/>
      </w:pPr>
      <w:r>
        <w:rPr/>
        <w:t xml:space="preserve">3. President Isaac Herzog calls for soul-searching and readiness for both security and peace, paying tribute to the sacrifice of IDF soldiers.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"Israel commemorates 50 years of Yom Kippur War" provides a summary of the memorial ceremonies held in Israel to mark the 50th anniversary of the Yom Kippur War. While the article presents some key statements made by Israeli leaders, it lacks depth and critical analysis, leaving room for potential biases and missing points of consideration.</w:t>
      </w:r>
    </w:p>
    <w:p>
      <w:pPr>
        <w:jc w:val="both"/>
      </w:pPr>
      <w:r>
        <w:rPr/>
        <w:t xml:space="preserve"/>
      </w:r>
    </w:p>
    <w:p>
      <w:pPr>
        <w:jc w:val="both"/>
      </w:pPr>
      <w:r>
        <w:rPr/>
        <w:t xml:space="preserve">One potential bias in the article is its focus on Israeli perspectives and achievements during the war. The article primarily highlights Prime Minister Benjamin Netanyahu's speech, which emphasizes Israel's military success in turning the tide of the war. While it is important to acknowledge Israel's perspective, a more balanced approach would have included perspectives from other parties involved in the conflict, such as Egypt and Syria.</w:t>
      </w:r>
    </w:p>
    <w:p>
      <w:pPr>
        <w:jc w:val="both"/>
      </w:pPr>
      <w:r>
        <w:rPr/>
        <w:t xml:space="preserve"/>
      </w:r>
    </w:p>
    <w:p>
      <w:pPr>
        <w:jc w:val="both"/>
      </w:pPr>
      <w:r>
        <w:rPr/>
        <w:t xml:space="preserve">Additionally, the article mentions Netanyahu's mention of potential peace accords with other Middle Eastern countries, particularly Saudi Arabia. However, it does not provide any evidence or context to support this claim. Without further information or sources, readers are left with an unsupported statement that may be seen as promotional content rather than objective reporting.</w:t>
      </w:r>
    </w:p>
    <w:p>
      <w:pPr>
        <w:jc w:val="both"/>
      </w:pPr>
      <w:r>
        <w:rPr/>
        <w:t xml:space="preserve"/>
      </w:r>
    </w:p>
    <w:p>
      <w:pPr>
        <w:jc w:val="both"/>
      </w:pPr>
      <w:r>
        <w:rPr/>
        <w:t xml:space="preserve">Furthermore, there is a lack of exploration of counterarguments or alternative viewpoints in the article. It does not address any criticisms or controversies surrounding Israel's actions during the Yom Kippur War or its current policies towards peace agreements. This one-sided reporting limits readers' understanding of the complexities and different perspectives related to these issues.</w:t>
      </w:r>
    </w:p>
    <w:p>
      <w:pPr>
        <w:jc w:val="both"/>
      </w:pPr>
      <w:r>
        <w:rPr/>
        <w:t xml:space="preserve"/>
      </w:r>
    </w:p>
    <w:p>
      <w:pPr>
        <w:jc w:val="both"/>
      </w:pPr>
      <w:r>
        <w:rPr/>
        <w:t xml:space="preserve">The article also fails to provide a comprehensive analysis of potential risks or challenges faced by Israel today. While President Isaac Herzog briefly mentions internal crises and security threats, there is no further exploration or discussion on these topics. This omission leaves readers without a full understanding of the current challenges facing Israel and how they relate to the commemoration of the Yom Kippur War.</w:t>
      </w:r>
    </w:p>
    <w:p>
      <w:pPr>
        <w:jc w:val="both"/>
      </w:pPr>
      <w:r>
        <w:rPr/>
        <w:t xml:space="preserve"/>
      </w:r>
    </w:p>
    <w:p>
      <w:pPr>
        <w:jc w:val="both"/>
      </w:pPr>
      <w:r>
        <w:rPr/>
        <w:t xml:space="preserve">Overall, this article lacks critical analysis and depth in its reporting on Israel's commemoration of the Yom Kippur War. It presents biased perspectives without exploring alternative viewpoints, provides unsupported claims, and fails to address important considerations and counterarguments. A more balanced and comprehensive approach would have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Criticisms of Israel's actions during the Yom Kippur War
</w:t>
      </w:r>
    </w:p>
    <w:p>
      <w:pPr>
        <w:spacing w:after="0"/>
        <w:numPr>
          <w:ilvl w:val="0"/>
          <w:numId w:val="2"/>
        </w:numPr>
      </w:pPr>
      <w:r>
        <w:rPr/>
        <w:t xml:space="preserve">Perspectives from Egypt and Syria on the Yom Kippur War
</w:t>
      </w:r>
    </w:p>
    <w:p>
      <w:pPr>
        <w:spacing w:after="0"/>
        <w:numPr>
          <w:ilvl w:val="0"/>
          <w:numId w:val="2"/>
        </w:numPr>
      </w:pPr>
      <w:r>
        <w:rPr/>
        <w:t xml:space="preserve">Controversies surrounding Israel's current policies towards peace agreements
</w:t>
      </w:r>
    </w:p>
    <w:p>
      <w:pPr>
        <w:spacing w:after="0"/>
        <w:numPr>
          <w:ilvl w:val="0"/>
          <w:numId w:val="2"/>
        </w:numPr>
      </w:pPr>
      <w:r>
        <w:rPr/>
        <w:t xml:space="preserve">Challenges and security threats faced by Israel today
</w:t>
      </w:r>
    </w:p>
    <w:p>
      <w:pPr>
        <w:spacing w:after="0"/>
        <w:numPr>
          <w:ilvl w:val="0"/>
          <w:numId w:val="2"/>
        </w:numPr>
      </w:pPr>
      <w:r>
        <w:rPr/>
        <w:t xml:space="preserve">Analysis of potential risks and implications of peace accords with Middle Eastern countries
</w:t>
      </w:r>
    </w:p>
    <w:p>
      <w:pPr>
        <w:numPr>
          <w:ilvl w:val="0"/>
          <w:numId w:val="2"/>
        </w:numPr>
      </w:pPr>
      <w:r>
        <w:rPr/>
        <w:t xml:space="preserve">Alternative viewpoints on Israel's military success in the Yom Kippur War</w:t>
      </w:r>
    </w:p>
    <w:p>
      <w:pPr>
        <w:pStyle w:val="Heading1"/>
      </w:pPr>
      <w:bookmarkStart w:id="6" w:name="_Toc6"/>
      <w:r>
        <w:t>Report location:</w:t>
      </w:r>
      <w:bookmarkEnd w:id="6"/>
    </w:p>
    <w:p>
      <w:hyperlink r:id="rId8" w:history="1">
        <w:r>
          <w:rPr>
            <w:color w:val="2980b9"/>
            <w:u w:val="single"/>
          </w:rPr>
          <w:t xml:space="preserve">https://www.fullpicture.app/item/4e2c9a44ec75ed63856217366901264c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311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israel-commemorates-50-years-of-yom-kippur-war/" TargetMode="External"/><Relationship Id="rId8" Type="http://schemas.openxmlformats.org/officeDocument/2006/relationships/hyperlink" Target="https://www.fullpicture.app/item/4e2c9a44ec75ed6385621736690126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2024-07-30T13:13:42+02:00</dcterms:created>
  <dcterms:modified xsi:type="dcterms:W3CDTF">2024-07-30T13:13:42+02:00</dcterms:modified>
</cp:coreProperties>
</file>

<file path=docProps/custom.xml><?xml version="1.0" encoding="utf-8"?>
<Properties xmlns="http://schemas.openxmlformats.org/officeDocument/2006/custom-properties" xmlns:vt="http://schemas.openxmlformats.org/officeDocument/2006/docPropsVTypes"/>
</file>