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著名科学期刊《自然》发表华为云研究人员撰写的关于盘古天气AI模型的论文 - 华为</w:t>
      </w:r>
      <w:br/>
      <w:hyperlink r:id="rId7" w:history="1">
        <w:r>
          <w:rPr>
            <w:color w:val="2980b9"/>
            <w:u w:val="single"/>
          </w:rPr>
          <w:t xml:space="preserve">https://www.huawei.com/en/news/2023/7/pangu-ai-model-nature-publish</w:t>
        </w:r>
      </w:hyperlink>
    </w:p>
    <w:p>
      <w:pPr>
        <w:pStyle w:val="Heading1"/>
      </w:pPr>
      <w:bookmarkStart w:id="2" w:name="_Toc2"/>
      <w:r>
        <w:t>Article summary:</w:t>
      </w:r>
      <w:bookmarkEnd w:id="2"/>
    </w:p>
    <w:p>
      <w:pPr>
        <w:jc w:val="both"/>
      </w:pPr>
      <w:r>
        <w:rPr/>
        <w:t xml:space="preserve">1. 华为云研究人员撰写的关于盘古天气AI模型的论文被著名科学期刊《自然》发表。</w:t>
      </w:r>
    </w:p>
    <w:p>
      <w:pPr>
        <w:jc w:val="both"/>
      </w:pPr>
      <w:r>
        <w:rPr/>
        <w:t xml:space="preserve">2. 盘古天气AI模型是第一个比传统数值天气预报方法更准确和精确的AI预测模型。</w:t>
      </w:r>
    </w:p>
    <w:p>
      <w:pPr>
        <w:jc w:val="both"/>
      </w:pPr>
      <w:r>
        <w:rPr/>
        <w:t xml:space="preserve">3. 盘古天气模型能够在几秒钟内预测细粒度的气象特征，并提高了预测速度10万倍。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潜在偏见及其来源：文章是由华为云研究人员撰写的，并且宣称华为云的盘古天气AI模型在速度和准确性方面表现出强大的性能。这可能存在潜在的偏见，因为作者有可能倾向于宣传自己所属公司的产品和成果。</w:t>
      </w:r>
    </w:p>
    <w:p>
      <w:pPr>
        <w:jc w:val="both"/>
      </w:pPr>
      <w:r>
        <w:rPr/>
        <w:t xml:space="preserve"/>
      </w:r>
    </w:p>
    <w:p>
      <w:pPr>
        <w:jc w:val="both"/>
      </w:pPr>
      <w:r>
        <w:rPr/>
        <w:t xml:space="preserve">2. 片面报道：文章只提到了盘古天气AI模型相对于传统数值预测方法的优势，但没有提及其他竞争对手或类似技术的存在。这种片面报道可能导致读者对该模型的评估不够全面。</w:t>
      </w:r>
    </w:p>
    <w:p>
      <w:pPr>
        <w:jc w:val="both"/>
      </w:pPr>
      <w:r>
        <w:rPr/>
        <w:t xml:space="preserve"/>
      </w:r>
    </w:p>
    <w:p>
      <w:pPr>
        <w:jc w:val="both"/>
      </w:pPr>
      <w:r>
        <w:rPr/>
        <w:t xml:space="preserve">3. 无根据的主张：文章声称Pangu-Weather是第一个比传统数值天气预报方法具有更高精度的AI预测模型，但没有提供任何支持这一主张的具体数据或研究结果。缺乏实证依据使得读者难以验证该主张的真实性。</w:t>
      </w:r>
    </w:p>
    <w:p>
      <w:pPr>
        <w:jc w:val="both"/>
      </w:pPr>
      <w:r>
        <w:rPr/>
        <w:t xml:space="preserve"/>
      </w:r>
    </w:p>
    <w:p>
      <w:pPr>
        <w:jc w:val="both"/>
      </w:pPr>
      <w:r>
        <w:rPr/>
        <w:t xml:space="preserve">4. 缺失的考虑点：文章没有讨论盘古天气AI模型可能存在的局限性或风险。例如，是否存在数据偏差、算法不稳定性、可解释性问题等等。忽略这些考虑点可能导致读者对该模型的实际应用和可靠性产生误解。</w:t>
      </w:r>
    </w:p>
    <w:p>
      <w:pPr>
        <w:jc w:val="both"/>
      </w:pPr>
      <w:r>
        <w:rPr/>
        <w:t xml:space="preserve"/>
      </w:r>
    </w:p>
    <w:p>
      <w:pPr>
        <w:jc w:val="both"/>
      </w:pPr>
      <w:r>
        <w:rPr/>
        <w:t xml:space="preserve">5. 所提出主张的缺失证据：文章声称Pangu-Weather可以将全球天气预报时间缩短至几秒钟，但没有提供具体的数据或实验证据来支持这一主张。缺乏相关证据使得读者难以相信该模型的真实效果。</w:t>
      </w:r>
    </w:p>
    <w:p>
      <w:pPr>
        <w:jc w:val="both"/>
      </w:pPr>
      <w:r>
        <w:rPr/>
        <w:t xml:space="preserve"/>
      </w:r>
    </w:p>
    <w:p>
      <w:pPr>
        <w:jc w:val="both"/>
      </w:pPr>
      <w:r>
        <w:rPr/>
        <w:t xml:space="preserve">6. 未探索的反驳：文章没有探讨其他学术界或业界专家对盘古天气AI模型的评价或反驳意见。这种未探索可能导致读者无法获得全面的信息，从而难以形成客观的判断。</w:t>
      </w:r>
    </w:p>
    <w:p>
      <w:pPr>
        <w:jc w:val="both"/>
      </w:pPr>
      <w:r>
        <w:rPr/>
        <w:t xml:space="preserve"/>
      </w:r>
    </w:p>
    <w:p>
      <w:pPr>
        <w:jc w:val="both"/>
      </w:pPr>
      <w:r>
        <w:rPr/>
        <w:t xml:space="preserve">7. 宣传内容和偏袒：文章中使用了宣传性语言，强调了华为云团队开发的盘古天气AI模型的突破性和优势。这种宣传内容可能导致读者对该模型过于乐观，并忽视其他潜在选择。</w:t>
      </w:r>
    </w:p>
    <w:p>
      <w:pPr>
        <w:jc w:val="both"/>
      </w:pPr>
      <w:r>
        <w:rPr/>
        <w:t xml:space="preserve"/>
      </w:r>
    </w:p>
    <w:p>
      <w:pPr>
        <w:jc w:val="both"/>
      </w:pPr>
      <w:r>
        <w:rPr/>
        <w:t xml:space="preserve">8. 是否注意到可能的风险：文章没有明确提及是否注意到盘古天气AI模型可能存在的风险和不确定性。这种缺失可能使得读者无法全面了解该模型带来的潜在风险。</w:t>
      </w:r>
    </w:p>
    <w:p>
      <w:pPr>
        <w:jc w:val="both"/>
      </w:pPr>
      <w:r>
        <w:rPr/>
        <w:t xml:space="preserve"/>
      </w:r>
    </w:p>
    <w:p>
      <w:pPr>
        <w:jc w:val="both"/>
      </w:pPr>
      <w:r>
        <w:rPr/>
        <w:t xml:space="preserve">9. 没有平等地呈现双方：文章只关注了盘古天气AI模型的优势和突破性，而没有平等地呈现其他可能存在的竞争对手或相似技术。这种不平等可能导致读者对该模型的评估产生偏见。</w:t>
      </w:r>
    </w:p>
    <w:p>
      <w:pPr>
        <w:jc w:val="both"/>
      </w:pPr>
      <w:r>
        <w:rPr/>
        <w:t xml:space="preserve"/>
      </w:r>
    </w:p>
    <w:p>
      <w:pPr>
        <w:jc w:val="both"/>
      </w:pPr>
      <w:r>
        <w:rPr/>
        <w:t xml:space="preserve">综上所述，上述文章在报道华为云盘古天气AI模型时存在一些潜在的偏见、片面报道、无根据的主张、缺失的考虑点、所提出主张的缺失证据、未探索的反驳、宣传内容和偏袒等问题。读者应该保持批判思维，并寻找更多来源来全面了解该模型的真实情况。</w:t>
      </w:r>
    </w:p>
    <w:p>
      <w:pPr>
        <w:pStyle w:val="Heading1"/>
      </w:pPr>
      <w:bookmarkStart w:id="5" w:name="_Toc5"/>
      <w:r>
        <w:t>Topics for further research:</w:t>
      </w:r>
      <w:bookmarkEnd w:id="5"/>
    </w:p>
    <w:p>
      <w:pPr>
        <w:spacing w:after="0"/>
        <w:numPr>
          <w:ilvl w:val="0"/>
          <w:numId w:val="2"/>
        </w:numPr>
      </w:pPr>
      <w:r>
        <w:rPr/>
        <w:t xml:space="preserve">盘古天气AI模型的局限性和风险
</w:t>
      </w:r>
    </w:p>
    <w:p>
      <w:pPr>
        <w:spacing w:after="0"/>
        <w:numPr>
          <w:ilvl w:val="0"/>
          <w:numId w:val="2"/>
        </w:numPr>
      </w:pPr>
      <w:r>
        <w:rPr/>
        <w:t xml:space="preserve">盘古天气AI模型与其他竞争对手的比较
</w:t>
      </w:r>
    </w:p>
    <w:p>
      <w:pPr>
        <w:spacing w:after="0"/>
        <w:numPr>
          <w:ilvl w:val="0"/>
          <w:numId w:val="2"/>
        </w:numPr>
      </w:pPr>
      <w:r>
        <w:rPr/>
        <w:t xml:space="preserve">盘古天气AI模型的可解释性问题
</w:t>
      </w:r>
    </w:p>
    <w:p>
      <w:pPr>
        <w:spacing w:after="0"/>
        <w:numPr>
          <w:ilvl w:val="0"/>
          <w:numId w:val="2"/>
        </w:numPr>
      </w:pPr>
      <w:r>
        <w:rPr/>
        <w:t xml:space="preserve">盘古天气AI模型的数据偏差问题
</w:t>
      </w:r>
    </w:p>
    <w:p>
      <w:pPr>
        <w:spacing w:after="0"/>
        <w:numPr>
          <w:ilvl w:val="0"/>
          <w:numId w:val="2"/>
        </w:numPr>
      </w:pPr>
      <w:r>
        <w:rPr/>
        <w:t xml:space="preserve">盘古天气AI模型的算法稳定性问题
</w:t>
      </w:r>
    </w:p>
    <w:p>
      <w:pPr>
        <w:numPr>
          <w:ilvl w:val="0"/>
          <w:numId w:val="2"/>
        </w:numPr>
      </w:pPr>
      <w:r>
        <w:rPr/>
        <w:t xml:space="preserve">盘古天气AI模型的实际应用和可靠性</w:t>
      </w:r>
    </w:p>
    <w:p>
      <w:pPr>
        <w:pStyle w:val="Heading1"/>
      </w:pPr>
      <w:bookmarkStart w:id="6" w:name="_Toc6"/>
      <w:r>
        <w:t>Report location:</w:t>
      </w:r>
      <w:bookmarkEnd w:id="6"/>
    </w:p>
    <w:p>
      <w:hyperlink r:id="rId8" w:history="1">
        <w:r>
          <w:rPr>
            <w:color w:val="2980b9"/>
            <w:u w:val="single"/>
          </w:rPr>
          <w:t xml:space="preserve">https://www.fullpicture.app/item/4e0749cb1568aab749ac84888b7246a2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215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awei.com/en/news/2023/7/pangu-ai-model-nature-publish" TargetMode="External"/><Relationship Id="rId8" Type="http://schemas.openxmlformats.org/officeDocument/2006/relationships/hyperlink" Target="https://www.fullpicture.app/item/4e0749cb1568aab749ac84888b7246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2023-12-31T20:48:06+01:00</dcterms:created>
  <dcterms:modified xsi:type="dcterms:W3CDTF">2023-12-31T20:48:06+01:00</dcterms:modified>
</cp:coreProperties>
</file>

<file path=docProps/custom.xml><?xml version="1.0" encoding="utf-8"?>
<Properties xmlns="http://schemas.openxmlformats.org/officeDocument/2006/custom-properties" xmlns:vt="http://schemas.openxmlformats.org/officeDocument/2006/docPropsVTypes"/>
</file>