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the world’s falling birthrate is leading to economic catastrophe</w:t>
      </w:r>
      <w:br/>
      <w:hyperlink r:id="rId7" w:history="1">
        <w:r>
          <w:rPr>
            <w:color w:val="2980b9"/>
            <w:u w:val="single"/>
          </w:rPr>
          <w:t xml:space="preserve">https://www.telegraph.co.uk/news/2024/02/17/birth-rate-decrease-population-decline-extinction/</w:t>
        </w:r>
      </w:hyperlink>
    </w:p>
    <w:p>
      <w:pPr>
        <w:pStyle w:val="Heading1"/>
      </w:pPr>
      <w:bookmarkStart w:id="2" w:name="_Toc2"/>
      <w:r>
        <w:t>Article summary:</w:t>
      </w:r>
      <w:bookmarkEnd w:id="2"/>
    </w:p>
    <w:p>
      <w:pPr>
        <w:jc w:val="both"/>
      </w:pPr>
      <w:r>
        <w:rPr/>
        <w:t xml:space="preserve">1. The world's falling birthrate is leading to economic catastrophe as populations decline, resulting in a shrinking workforce and increased strain on social welfare systems.</w:t>
      </w:r>
    </w:p>
    <w:p>
      <w:pPr>
        <w:jc w:val="both"/>
      </w:pPr>
      <w:r>
        <w:rPr/>
        <w:t xml:space="preserve"/>
      </w:r>
    </w:p>
    <w:p>
      <w:pPr>
        <w:jc w:val="both"/>
      </w:pPr>
      <w:r>
        <w:rPr/>
        <w:t xml:space="preserve">2. Countries with declining birthrates are facing challenges such as an aging population, decreased consumer spending, and a smaller tax base to support government programs.</w:t>
      </w:r>
    </w:p>
    <w:p>
      <w:pPr>
        <w:jc w:val="both"/>
      </w:pPr>
      <w:r>
        <w:rPr/>
        <w:t xml:space="preserve"/>
      </w:r>
    </w:p>
    <w:p>
      <w:pPr>
        <w:jc w:val="both"/>
      </w:pPr>
      <w:r>
        <w:rPr/>
        <w:t xml:space="preserve">3. Solutions to address the issue include encouraging higher birth rates through policies such as family-friendly workplace initiatives, immigration to boost population numbers, and increasing retirement ages to keep more people in the workforce.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"How the world’s falling birthrate is leading to economic catastrophe" presents a one-sided view of the issue of declining birth rates without fully exploring all aspects of the topic. The article starts by stating that population decline might be the most pressing potential disaster facing humanity, even more so than climate change. This assertion is not supported by evidence or data and seems to be an exaggerated claim meant to grab attention.</w:t>
      </w:r>
    </w:p>
    <w:p>
      <w:pPr>
        <w:jc w:val="both"/>
      </w:pPr>
      <w:r>
        <w:rPr/>
        <w:t xml:space="preserve"/>
      </w:r>
    </w:p>
    <w:p>
      <w:pPr>
        <w:jc w:val="both"/>
      </w:pPr>
      <w:r>
        <w:rPr/>
        <w:t xml:space="preserve">The article goes on to discuss personal stories of individuals who have chosen not to have children, framing their decisions as contributing to a larger societal problem. While it is important to consider the impact of declining birth rates on economies and societies, it is also crucial to respect individuals' choices regarding family planning. The article fails to acknowledge that declining birth rates can also have positive effects, such as reducing strain on resources and improving quality of life for future generations.</w:t>
      </w:r>
    </w:p>
    <w:p>
      <w:pPr>
        <w:jc w:val="both"/>
      </w:pPr>
      <w:r>
        <w:rPr/>
        <w:t xml:space="preserve"/>
      </w:r>
    </w:p>
    <w:p>
      <w:pPr>
        <w:jc w:val="both"/>
      </w:pPr>
      <w:r>
        <w:rPr/>
        <w:t xml:space="preserve">Furthermore, the article does not provide a balanced perspective on the issue. It focuses solely on the potential negative consequences of declining birth rates without exploring potential solutions or benefits. There is no mention of policies that could support families in having children or ways in which societies can adapt to changing demographics.</w:t>
      </w:r>
    </w:p>
    <w:p>
      <w:pPr>
        <w:jc w:val="both"/>
      </w:pPr>
      <w:r>
        <w:rPr/>
        <w:t xml:space="preserve"/>
      </w:r>
    </w:p>
    <w:p>
      <w:pPr>
        <w:jc w:val="both"/>
      </w:pPr>
      <w:r>
        <w:rPr/>
        <w:t xml:space="preserve">Additionally, the article lacks evidence for its claims about the economic consequences of declining birth rates. While it mentions that fewer young people entering the workforce could lead to economic stagnation, there is no data provided to support this argument. It would be helpful for readers to see statistics or studies that demonstrate the link between population decline and economic growth.</w:t>
      </w:r>
    </w:p>
    <w:p>
      <w:pPr>
        <w:jc w:val="both"/>
      </w:pPr>
      <w:r>
        <w:rPr/>
        <w:t xml:space="preserve"/>
      </w:r>
    </w:p>
    <w:p>
      <w:pPr>
        <w:jc w:val="both"/>
      </w:pPr>
      <w:r>
        <w:rPr/>
        <w:t xml:space="preserve">Overall, this article appears biased towards portraying declining birth rates as a purely negative phenomenon without considering all sides of the issue. It would benefit from including a more nuanced discussion of the topic, acknowledging both challenges and opportunities associated with changing demographics. Additionally, providing evidence for claims and exploring potential solutions would make the article more informative and balanced.</w:t>
      </w:r>
    </w:p>
    <w:p>
      <w:pPr>
        <w:pStyle w:val="Heading1"/>
      </w:pPr>
      <w:bookmarkStart w:id="5" w:name="_Toc5"/>
      <w:r>
        <w:t>Topics for further research:</w:t>
      </w:r>
      <w:bookmarkEnd w:id="5"/>
    </w:p>
    <w:p>
      <w:pPr>
        <w:spacing w:after="0"/>
        <w:numPr>
          <w:ilvl w:val="0"/>
          <w:numId w:val="2"/>
        </w:numPr>
      </w:pPr>
      <w:r>
        <w:rPr/>
        <w:t xml:space="preserve">Effects of declining birth rates on resource sustainability
</w:t>
      </w:r>
    </w:p>
    <w:p>
      <w:pPr>
        <w:spacing w:after="0"/>
        <w:numPr>
          <w:ilvl w:val="0"/>
          <w:numId w:val="2"/>
        </w:numPr>
      </w:pPr>
      <w:r>
        <w:rPr/>
        <w:t xml:space="preserve">Positive impacts of declining birth rates on society
</w:t>
      </w:r>
    </w:p>
    <w:p>
      <w:pPr>
        <w:spacing w:after="0"/>
        <w:numPr>
          <w:ilvl w:val="0"/>
          <w:numId w:val="2"/>
        </w:numPr>
      </w:pPr>
      <w:r>
        <w:rPr/>
        <w:t xml:space="preserve">Policies to support families in increasing birth rates
</w:t>
      </w:r>
    </w:p>
    <w:p>
      <w:pPr>
        <w:spacing w:after="0"/>
        <w:numPr>
          <w:ilvl w:val="0"/>
          <w:numId w:val="2"/>
        </w:numPr>
      </w:pPr>
      <w:r>
        <w:rPr/>
        <w:t xml:space="preserve">Relationship between population decline and economic growth
</w:t>
      </w:r>
    </w:p>
    <w:p>
      <w:pPr>
        <w:spacing w:after="0"/>
        <w:numPr>
          <w:ilvl w:val="0"/>
          <w:numId w:val="2"/>
        </w:numPr>
      </w:pPr>
      <w:r>
        <w:rPr/>
        <w:t xml:space="preserve">Solutions to address challenges of declining birth rates
</w:t>
      </w:r>
    </w:p>
    <w:p>
      <w:pPr>
        <w:numPr>
          <w:ilvl w:val="0"/>
          <w:numId w:val="2"/>
        </w:numPr>
      </w:pPr>
      <w:r>
        <w:rPr/>
        <w:t xml:space="preserve">Social implications of changing demographics</w:t>
      </w:r>
    </w:p>
    <w:p>
      <w:pPr>
        <w:pStyle w:val="Heading1"/>
      </w:pPr>
      <w:bookmarkStart w:id="6" w:name="_Toc6"/>
      <w:r>
        <w:t>Report location:</w:t>
      </w:r>
      <w:bookmarkEnd w:id="6"/>
    </w:p>
    <w:p>
      <w:hyperlink r:id="rId8" w:history="1">
        <w:r>
          <w:rPr>
            <w:color w:val="2980b9"/>
            <w:u w:val="single"/>
          </w:rPr>
          <w:t xml:space="preserve">https://www.fullpicture.app/item/4dafc258fdb79b43c7335bd983195b0c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6D14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graph.co.uk/news/2024/02/17/birth-rate-decrease-population-decline-extinction/" TargetMode="External"/><Relationship Id="rId8" Type="http://schemas.openxmlformats.org/officeDocument/2006/relationships/hyperlink" Target="https://www.fullpicture.app/item/4dafc258fdb79b43c7335bd983195b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2024-03-10T07:24:31+01:00</dcterms:created>
  <dcterms:modified xsi:type="dcterms:W3CDTF">2024-03-10T07:24:31+01:00</dcterms:modified>
</cp:coreProperties>
</file>

<file path=docProps/custom.xml><?xml version="1.0" encoding="utf-8"?>
<Properties xmlns="http://schemas.openxmlformats.org/officeDocument/2006/custom-properties" xmlns:vt="http://schemas.openxmlformats.org/officeDocument/2006/docPropsVTypes"/>
</file>