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 Photos That Prove Even Celebrities Are Not Immune to Awkward Situations / Bright Side</w:t>
      </w:r>
      <w:br/>
      <w:hyperlink r:id="rId7" w:history="1">
        <w:r>
          <w:rPr>
            <w:color w:val="2980b9"/>
            <w:u w:val="single"/>
          </w:rPr>
          <w:t xml:space="preserve">https://brightside.me/articles/11-photos-that-prove-even-celebrities-are-not-immune-to-awkward-situations-813101/</w:t>
        </w:r>
      </w:hyperlink>
    </w:p>
    <w:p>
      <w:pPr>
        <w:pStyle w:val="Heading1"/>
      </w:pPr>
      <w:bookmarkStart w:id="2" w:name="_Toc2"/>
      <w:r>
        <w:t>Article summary:</w:t>
      </w:r>
      <w:bookmarkEnd w:id="2"/>
    </w:p>
    <w:p>
      <w:pPr>
        <w:jc w:val="both"/>
      </w:pPr>
      <w:r>
        <w:rPr/>
        <w:t xml:space="preserve">1. The article highlights 11 awkward situations that celebrities have found themselves in, proving that they are not immune to embarrassing moments.</w:t>
      </w:r>
    </w:p>
    <w:p>
      <w:pPr>
        <w:jc w:val="both"/>
      </w:pPr>
      <w:r>
        <w:rPr/>
        <w:t xml:space="preserve">2. Examples include Margot Robbie mistaking Prince Harry for Ed Sheeran, Camila Mendes experiencing a wardrobe malfunction, and Katherine Heigl's strap breaking during an award ceremony.</w:t>
      </w:r>
    </w:p>
    <w:p>
      <w:pPr>
        <w:jc w:val="both"/>
      </w:pPr>
      <w:r>
        <w:rPr/>
        <w:t xml:space="preserve">3. Other instances mentioned involve Meghan Markle forgetting to remove a price tag from her dress, Janet Jackson's infamous Super Bowl wardrobe malfunction, and Eva Longoria wearing her dress backward at the Cannes Film Festival.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"11 Photos That Prove Even Celebrities Are Not Immune to Awkward Situations" on Bright Side presents a collection of photos and anecdotes highlighting embarrassing moments experienced by celebrities. While the article aims to entertain readers with humorous stories, it lacks critical analysis and may be considered biased in its portrayal of celebrities.</w:t>
      </w:r>
    </w:p>
    <w:p>
      <w:pPr>
        <w:jc w:val="both"/>
      </w:pPr>
      <w:r>
        <w:rPr/>
        <w:t xml:space="preserve"/>
      </w:r>
    </w:p>
    <w:p>
      <w:pPr>
        <w:jc w:val="both"/>
      </w:pPr>
      <w:r>
        <w:rPr/>
        <w:t xml:space="preserve">One potential bias in the article is its focus on embarrassing moments of celebrities, which can create a sense of schadenfreude among readers. By highlighting these awkward situations, the article may inadvertently reinforce the idea that celebrities are not immune to humiliation, thus normalizing public scrutiny and judgment.</w:t>
      </w:r>
    </w:p>
    <w:p>
      <w:pPr>
        <w:jc w:val="both"/>
      </w:pPr>
      <w:r>
        <w:rPr/>
        <w:t xml:space="preserve"/>
      </w:r>
    </w:p>
    <w:p>
      <w:pPr>
        <w:jc w:val="both"/>
      </w:pPr>
      <w:r>
        <w:rPr/>
        <w:t xml:space="preserve">Additionally, the article relies heavily on anecdotal evidence without providing sufficient context or sources for verification. For example, it mentions Margot Robbie mistaking Prince Harry for Ed Sheeran but only provides a link to a Yahoo News article without any direct quotes or further information. This lack of supporting evidence raises questions about the accuracy and reliability of the claims made in the article.</w:t>
      </w:r>
    </w:p>
    <w:p>
      <w:pPr>
        <w:jc w:val="both"/>
      </w:pPr>
      <w:r>
        <w:rPr/>
        <w:t xml:space="preserve"/>
      </w:r>
    </w:p>
    <w:p>
      <w:pPr>
        <w:jc w:val="both"/>
      </w:pPr>
      <w:r>
        <w:rPr/>
        <w:t xml:space="preserve">Furthermore, the article fails to explore counterarguments or present alternative perspectives. It solely focuses on embarrassing moments without considering other aspects of celebrities' lives or achievements. This one-sided reporting contributes to a shallow understanding of celebrity culture and perpetuates stereotypes about fame and fortune.</w:t>
      </w:r>
    </w:p>
    <w:p>
      <w:pPr>
        <w:jc w:val="both"/>
      </w:pPr>
      <w:r>
        <w:rPr/>
        <w:t xml:space="preserve"/>
      </w:r>
    </w:p>
    <w:p>
      <w:pPr>
        <w:jc w:val="both"/>
      </w:pPr>
      <w:r>
        <w:rPr/>
        <w:t xml:space="preserve">Another issue with the article is its promotional nature. The inclusion of links to external sources suggests that it may be serving as clickbait rather than providing substantial content. Additionally, some photos included in the article seem unrelated to embarrassing situations, such as Meghan Markle forgetting to remove a price tag from her dress. These irrelevant additions further undermine the credibility and coherence of the article.</w:t>
      </w:r>
    </w:p>
    <w:p>
      <w:pPr>
        <w:jc w:val="both"/>
      </w:pPr>
      <w:r>
        <w:rPr/>
        <w:t xml:space="preserve"/>
      </w:r>
    </w:p>
    <w:p>
      <w:pPr>
        <w:jc w:val="both"/>
      </w:pPr>
      <w:r>
        <w:rPr/>
        <w:t xml:space="preserve">Overall, this article lacks critical analysis and depth in its portrayal of celebrities' embarrassing moments. It relies on anecdotal evidence without proper verification, fails to present alternative perspectives, includes irrelevant content, and appears more focused on generating clicks than providing meaningful insights into celebrity culture.</w:t>
      </w:r>
    </w:p>
    <w:p>
      <w:pPr>
        <w:pStyle w:val="Heading1"/>
      </w:pPr>
      <w:bookmarkStart w:id="5" w:name="_Toc5"/>
      <w:r>
        <w:t>Topics for further research:</w:t>
      </w:r>
      <w:bookmarkEnd w:id="5"/>
    </w:p>
    <w:p>
      <w:pPr>
        <w:spacing w:after="0"/>
        <w:numPr>
          <w:ilvl w:val="0"/>
          <w:numId w:val="2"/>
        </w:numPr>
      </w:pPr>
      <w:r>
        <w:rPr/>
        <w:t xml:space="preserve">Analysis of celebrity culture and its impact on society
</w:t>
      </w:r>
    </w:p>
    <w:p>
      <w:pPr>
        <w:spacing w:after="0"/>
        <w:numPr>
          <w:ilvl w:val="0"/>
          <w:numId w:val="2"/>
        </w:numPr>
      </w:pPr>
      <w:r>
        <w:rPr/>
        <w:t xml:space="preserve">Critiques of media portrayal of celebrities
</w:t>
      </w:r>
    </w:p>
    <w:p>
      <w:pPr>
        <w:spacing w:after="0"/>
        <w:numPr>
          <w:ilvl w:val="0"/>
          <w:numId w:val="2"/>
        </w:numPr>
      </w:pPr>
      <w:r>
        <w:rPr/>
        <w:t xml:space="preserve">Ethical considerations in reporting on embarrassing moments of public figures
</w:t>
      </w:r>
    </w:p>
    <w:p>
      <w:pPr>
        <w:spacing w:after="0"/>
        <w:numPr>
          <w:ilvl w:val="0"/>
          <w:numId w:val="2"/>
        </w:numPr>
      </w:pPr>
      <w:r>
        <w:rPr/>
        <w:t xml:space="preserve">Psychological effects of public scrutiny on celebrities
</w:t>
      </w:r>
    </w:p>
    <w:p>
      <w:pPr>
        <w:spacing w:after="0"/>
        <w:numPr>
          <w:ilvl w:val="0"/>
          <w:numId w:val="2"/>
        </w:numPr>
      </w:pPr>
      <w:r>
        <w:rPr/>
        <w:t xml:space="preserve">The role of social media in perpetuating celebrity stereotypes
</w:t>
      </w:r>
    </w:p>
    <w:p>
      <w:pPr>
        <w:numPr>
          <w:ilvl w:val="0"/>
          <w:numId w:val="2"/>
        </w:numPr>
      </w:pPr>
      <w:r>
        <w:rPr/>
        <w:t xml:space="preserve">Celebrity privacy and the right to be free from constant public judgment</w:t>
      </w:r>
    </w:p>
    <w:p>
      <w:pPr>
        <w:pStyle w:val="Heading1"/>
      </w:pPr>
      <w:bookmarkStart w:id="6" w:name="_Toc6"/>
      <w:r>
        <w:t>Report location:</w:t>
      </w:r>
      <w:bookmarkEnd w:id="6"/>
    </w:p>
    <w:p>
      <w:hyperlink r:id="rId8" w:history="1">
        <w:r>
          <w:rPr>
            <w:color w:val="2980b9"/>
            <w:u w:val="single"/>
          </w:rPr>
          <w:t xml:space="preserve">https://www.fullpicture.app/item/4d425874feb93b01d51c14e71f48c1f5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887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ghtside.me/articles/11-photos-that-prove-even-celebrities-are-not-immune-to-awkward-situations-813101/" TargetMode="External"/><Relationship Id="rId8" Type="http://schemas.openxmlformats.org/officeDocument/2006/relationships/hyperlink" Target="https://www.fullpicture.app/item/4d425874feb93b01d51c14e71f48c1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2024-01-10T07:56:24+01:00</dcterms:created>
  <dcterms:modified xsi:type="dcterms:W3CDTF">2024-01-10T07:56:24+01:00</dcterms:modified>
</cp:coreProperties>
</file>

<file path=docProps/custom.xml><?xml version="1.0" encoding="utf-8"?>
<Properties xmlns="http://schemas.openxmlformats.org/officeDocument/2006/custom-properties" xmlns:vt="http://schemas.openxmlformats.org/officeDocument/2006/docPropsVTypes"/>
</file>