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Chinese Balloon Was Shot Down By the U.S. Military. Here's How It Went Down</w:t>
      </w:r>
      <w:br/>
      <w:hyperlink r:id="rId7" w:history="1">
        <w:r>
          <w:rPr>
            <w:color w:val="2980b9"/>
            <w:u w:val="single"/>
          </w:rPr>
          <w:t xml:space="preserve">https://news.yahoo.com/chinese-balloon-shot-down-u-204813561.html</w:t>
        </w:r>
      </w:hyperlink>
    </w:p>
    <w:p>
      <w:pPr>
        <w:pStyle w:val="Heading1"/>
      </w:pPr>
      <w:bookmarkStart w:id="2" w:name="_Toc2"/>
      <w:r>
        <w:t>Article summary:</w:t>
      </w:r>
      <w:bookmarkEnd w:id="2"/>
    </w:p>
    <w:p>
      <w:pPr>
        <w:jc w:val="both"/>
      </w:pPr>
      <w:r>
        <w:rPr/>
        <w:t xml:space="preserve">1. A U.S. fighter jet shot down a suspected Chinese spy blimp above the Atlantic Ocean off the South Carolina coast on Saturday, at the direction of President Joe Biden.</w:t>
      </w:r>
    </w:p>
    <w:p>
      <w:pPr>
        <w:jc w:val="both"/>
      </w:pPr>
      <w:r>
        <w:rPr/>
        <w:t xml:space="preserve">2. China condemned the strike and the U.S. military is now attempting to retrieve debris from the balloon in order to gain insights into its surveillance payload.</w:t>
      </w:r>
    </w:p>
    <w:p>
      <w:pPr>
        <w:jc w:val="both"/>
      </w:pPr>
      <w:r>
        <w:rPr/>
        <w:t xml:space="preserve">3. The Pentagon has refuted China's claim that it was a "civilian airship" used for weather research, saying it was collecting aerial intelligence and Secretary of State Antony Blinken canceled a trip to Beijing in response to the incident.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an international incident involving a Chinese spy balloon that was shot down by a U.S. fighter jet over the Atlantic Ocean off the South Carolina coast on Saturday, February 04, 2023 at 2:39 p.m., at the direction of President Joe Biden. The article provides details about how this operation took place and how China responded with condemnation of the strike, as well as information about how U.S. military assets moved into position and attempted to retrieve debris from the balloon in order to gain insights into its surveillance payload. </w:t>
      </w:r>
    </w:p>
    <w:p>
      <w:pPr>
        <w:jc w:val="both"/>
      </w:pPr>
      <w:r>
        <w:rPr/>
        <w:t xml:space="preserve">The article appears to be reliable and trustworthy overall, providing detailed information about what happened and citing sources such as senior defense officials, President Joe Biden, China’s Ministry of Foreign Affairs, Federal Aviation Administration (FAA), FBI, Pentagon, Secretary of State Antony Blinken, and experts who have commented on this incident or provided insight into it in some way or another. The article also does not appear to be biased or one-sided; it presents both sides equally by providing quotes from both sides and giving each side an opportunity to explain their perspective on what happened without any judgement or opinion being expressed by the author themselves regarding which side is right or wrong in this situation. </w:t>
      </w:r>
    </w:p>
    <w:p>
      <w:pPr>
        <w:jc w:val="both"/>
      </w:pPr>
      <w:r>
        <w:rPr/>
        <w:t xml:space="preserve">The only potential issue with this article is that there are no counterarguments presented; while it does provide quotes from both sides explaining their perspectives on what happened, there is no exploration of any possible counterarguments that could be made against either side’s claims or statements regarding this incident or its implications for international relations between China and the United States going forward. This could potentially lead readers to form an incomplete understanding of what happened if they do not seek out other sources for more information about this incident beyond what is presented in this article alone.</w:t>
      </w:r>
    </w:p>
    <w:p>
      <w:pPr>
        <w:pStyle w:val="Heading1"/>
      </w:pPr>
      <w:bookmarkStart w:id="5" w:name="_Toc5"/>
      <w:r>
        <w:t>Topics for further research:</w:t>
      </w:r>
      <w:bookmarkEnd w:id="5"/>
    </w:p>
    <w:p>
      <w:pPr>
        <w:spacing w:after="0"/>
        <w:numPr>
          <w:ilvl w:val="0"/>
          <w:numId w:val="2"/>
        </w:numPr>
      </w:pPr>
      <w:r>
        <w:rPr/>
        <w:t xml:space="preserve">Chinese spy balloon international incident</w:t>
      </w:r>
    </w:p>
    <w:p>
      <w:pPr>
        <w:spacing w:after="0"/>
        <w:numPr>
          <w:ilvl w:val="0"/>
          <w:numId w:val="2"/>
        </w:numPr>
      </w:pPr>
      <w:r>
        <w:rPr/>
        <w:t xml:space="preserve">U.S. military response to Chinese spy balloon</w:t>
      </w:r>
    </w:p>
    <w:p>
      <w:pPr>
        <w:spacing w:after="0"/>
        <w:numPr>
          <w:ilvl w:val="0"/>
          <w:numId w:val="2"/>
        </w:numPr>
      </w:pPr>
      <w:r>
        <w:rPr/>
        <w:t xml:space="preserve">China-U.S. relations after spy balloon incident</w:t>
      </w:r>
    </w:p>
    <w:p>
      <w:pPr>
        <w:spacing w:after="0"/>
        <w:numPr>
          <w:ilvl w:val="0"/>
          <w:numId w:val="2"/>
        </w:numPr>
      </w:pPr>
      <w:r>
        <w:rPr/>
        <w:t xml:space="preserve">Impact of spy balloon incident on international security</w:t>
      </w:r>
    </w:p>
    <w:p>
      <w:pPr>
        <w:spacing w:after="0"/>
        <w:numPr>
          <w:ilvl w:val="0"/>
          <w:numId w:val="2"/>
        </w:numPr>
      </w:pPr>
      <w:r>
        <w:rPr/>
        <w:t xml:space="preserve">Counterarguments to Chinese and U.S. perspectives on spy balloon incident</w:t>
      </w:r>
    </w:p>
    <w:p>
      <w:pPr>
        <w:numPr>
          <w:ilvl w:val="0"/>
          <w:numId w:val="2"/>
        </w:numPr>
      </w:pPr>
      <w:r>
        <w:rPr/>
        <w:t xml:space="preserve">Implications of spy balloon incident for future international relations</w:t>
      </w:r>
    </w:p>
    <w:p>
      <w:pPr>
        <w:pStyle w:val="Heading1"/>
      </w:pPr>
      <w:bookmarkStart w:id="6" w:name="_Toc6"/>
      <w:r>
        <w:t>Report location:</w:t>
      </w:r>
      <w:bookmarkEnd w:id="6"/>
    </w:p>
    <w:p>
      <w:hyperlink r:id="rId8" w:history="1">
        <w:r>
          <w:rPr>
            <w:color w:val="2980b9"/>
            <w:u w:val="single"/>
          </w:rPr>
          <w:t xml:space="preserve">https://www.fullpicture.app/item/4bd5b2cea5c2f6fa5d7c51f1b4a37b6b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30A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m/chinese-balloon-shot-down-u-204813561.html" TargetMode="External"/><Relationship Id="rId8" Type="http://schemas.openxmlformats.org/officeDocument/2006/relationships/hyperlink" Target="https://www.fullpicture.app/item/4bd5b2cea5c2f6fa5d7c51f1b4a37b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2023-02-24T12:34:07+01:00</dcterms:created>
  <dcterms:modified xsi:type="dcterms:W3CDTF">2023-02-24T12:34:07+01:00</dcterms:modified>
</cp:coreProperties>
</file>

<file path=docProps/custom.xml><?xml version="1.0" encoding="utf-8"?>
<Properties xmlns="http://schemas.openxmlformats.org/officeDocument/2006/custom-properties" xmlns:vt="http://schemas.openxmlformats.org/officeDocument/2006/docPropsVTypes"/>
</file>