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计算性设计赋能绿色建筑自适应表皮创作 - 中国知网</w:t></w:r><w:br/><w:hyperlink r:id="rId7" w:history="1"><w:r><w:rPr><w:color w:val="2980b9"/><w:u w:val="single"/></w:rPr><w:t xml:space="preserve">https://kns.cnki.net/kcms2/article/abstract?v=KnUl9XTwA1lohqypHIZxKXWI47NkHroPyKcKu-0GCoRgs5GrIXoCzZSho5OtGTV4ccbZYllvCILj2efwZYnN7-7HwbuPrltWzsdY4CsQKipZMKMcAIIy_qNns6uyBiz-U3VgeFXZ99zXNMAyK-tEXA%3D%3D&uniplatform=NZKPT&language=CHS</w:t></w:r></w:hyperlink></w:p><w:p><w:pPr><w:pStyle w:val="Heading1"/></w:pPr><w:bookmarkStart w:id="2" w:name="_Toc2"/><w:r><w:t>Article summary:</w:t></w:r><w:bookmarkEnd w:id="2"/></w:p><w:p><w:pPr><w:jc w:val="both"/></w:pPr><w:r><w:rPr/><w:t xml:space="preserve">1. 计算性设计为绿色建筑自适应表皮创作提供了赋能。文章指出，计算性设计是一种利用计算机技术和算法来生成和优化建筑设计的方法。在绿色建筑中，自适应表皮是一种能够根据环境条件自动调整的外部覆盖物。通过计算性设计，可以实现对自适应表皮的精确控制和优化，从而提高绿色建筑的能源效率和环境适应性。</w:t></w:r></w:p><w:p><w:pPr><w:jc w:val="both"/></w:pPr><w:r><w:rPr/><w:t xml:space="preserve"></w:t></w:r></w:p><w:p><w:pPr><w:jc w:val="both"/></w:pPr><w:r><w:rPr/><w:t xml:space="preserve">2. 绿色建筑需要考虑多个因素来实现自适应表皮创作。文章指出，在进行绿色建筑的自适应表皮创作时，需要考虑多个因素，包括气候条件、光照、温度、湿度等。这些因素对于确定自适应表皮的形态和功能至关重要。通过计算性设计，可以将这些因素纳入考虑，并通过模拟和优化来实现最佳的自适应表皮设计。</w:t></w:r></w:p><w:p><w:pPr><w:jc w:val="both"/></w:pPr><w:r><w:rPr/><w:t xml:space="preserve"></w:t></w:r></w:p><w:p><w:pPr><w:jc w:val="both"/></w:pPr><w:r><w:rPr/><w:t xml:space="preserve">3. 计算性设计在绿色建筑中具有广泛的应用前景。文章指出，计算性设计不仅可以用于绿色建筑中的自适应表皮创作，还可以在其他方面发挥重要作用，如能源管理、建筑结构优化等。计算性设计的应用可以提高绿色建筑的可持续性和效率，促进建筑行业的创新发展。因此，计算性设计在绿色建筑领域具有广阔的应用前景。</w:t></w:r></w:p><w:p><w:pPr><w:jc w:val="both"/></w:pPr><w:r><w:rPr/><w:t xml:space="preserve"></w:t></w:r></w:p><w:p><w:pPr><w:jc w:val="both"/></w:pPr><w:r><w:rPr/><w:t xml:space="preserve">总结：这篇文章主要介绍了计算性设计在绿色建筑自适应表皮创作中的应用。通过计算性设计，可以实现对自适应表皮的精确控制和优化，提高绿色建筑的能源效率和环境适应性。同时，文章还指出了绿色建筑自适应表皮创作需要考虑多个因素，并强调了计算性设计在绿色建筑领域具有广泛的应用前景。</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根据提供的信息，无法对文章进行详细的批判性分析。提供更多关于文章内容的信息，可以帮助我更好地理解并提供见解。</w:t></w:r></w:p><w:p><w:pPr><w:pStyle w:val="Heading1"/></w:pPr><w:bookmarkStart w:id="5" w:name="_Toc5"/><w:r><w:t>Topics for further research:</w:t></w:r><w:bookmarkEnd w:id="5"/></w:p><w:p><w:pPr><w:spacing w:after="0"/><w:numPr><w:ilvl w:val="0"/><w:numId w:val="2"/></w:numPr></w:pPr><w:r><w:rPr/><w:t xml:space="preserve">文章的主要论点是什么？
</w:t></w:r></w:p><w:p><w:pPr><w:spacing w:after="0"/><w:numPr><w:ilvl w:val="0"/><w:numId w:val="2"/></w:numPr></w:pPr><w:r><w:rPr/><w:t xml:space="preserve">文章提供了哪些证据来支持其论点？
</w:t></w:r></w:p><w:p><w:pPr><w:spacing w:after="0"/><w:numPr><w:ilvl w:val="0"/><w:numId w:val="2"/></w:numPr></w:pPr><w:r><w:rPr/><w:t xml:space="preserve">文章是否提及了相反的观点或反驳论点的证据？
</w:t></w:r></w:p><w:p><w:pPr><w:spacing w:after="0"/><w:numPr><w:ilvl w:val="0"/><w:numId w:val="2"/></w:numPr></w:pPr><w:r><w:rPr/><w:t xml:space="preserve">文章的结构是否清晰？是否有逻辑的连贯性？
</w:t></w:r></w:p><w:p><w:pPr><w:spacing w:after="0"/><w:numPr><w:ilvl w:val="0"/><w:numId w:val="2"/></w:numPr></w:pPr><w:r><w:rPr/><w:t xml:space="preserve">文章的语言和风格是否恰当？是否有任何偏见或歧视性言论？
</w:t></w:r></w:p><w:p><w:pPr><w:numPr><w:ilvl w:val="0"/><w:numId w:val="2"/></w:numPr></w:pPr><w:r><w:rPr/><w:t xml:space="preserve">文章的结论是否合理？是否有任何未解答的问题或需要进一步研究的领域？</w:t></w:r></w:p><w:p><w:pPr><w:pStyle w:val="Heading1"/></w:pPr><w:bookmarkStart w:id="6" w:name="_Toc6"/><w:r><w:t>Report location:</w:t></w:r><w:bookmarkEnd w:id="6"/></w:p><w:p><w:hyperlink r:id="rId8" w:history="1"><w:r><w:rPr><w:color w:val="2980b9"/><w:u w:val="single"/></w:rPr><w:t xml:space="preserve">https://www.fullpicture.app/item/4b5501ad4fa3abb0c8f2a77fa66dea8f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3CD4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KnUl9XTwA1lohqypHIZxKXWI47NkHroPyKcKu-0GCoRgs5GrIXoCzZSho5OtGTV4ccbZYllvCILj2efwZYnN7-7HwbuPrltWzsdY4CsQKipZMKMcAIIy_qNns6uyBiz-U3VgeFXZ99zXNMAyK-tEXA%3D%3D&amp;uniplatform=NZKPT&amp;language=CHS" TargetMode="External"/><Relationship Id="rId8" Type="http://schemas.openxmlformats.org/officeDocument/2006/relationships/hyperlink" Target="https://www.fullpicture.app/item/4b5501ad4fa3abb0c8f2a77fa66dea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2024-01-13T06:25:17+01:00</dcterms:created>
  <dcterms:modified xsi:type="dcterms:W3CDTF">2024-01-13T06:25:17+01:00</dcterms:modified>
</cp:coreProperties>
</file>

<file path=docProps/custom.xml><?xml version="1.0" encoding="utf-8"?>
<Properties xmlns="http://schemas.openxmlformats.org/officeDocument/2006/custom-properties" xmlns:vt="http://schemas.openxmlformats.org/officeDocument/2006/docPropsVTypes"/>
</file>