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and environmental assessment of hydrogen production through ammonia decomposition - ScienceDirect</w:t>
      </w:r>
      <w:br/>
      <w:hyperlink r:id="rId7" w:history="1">
        <w:r>
          <w:rPr>
            <w:color w:val="2980b9"/>
            <w:u w:val="single"/>
          </w:rPr>
          <w:t xml:space="preserve">https://www.sciencedirect.com/science/article/pii/S0306261923019694</w:t>
        </w:r>
      </w:hyperlink>
    </w:p>
    <w:p>
      <w:pPr>
        <w:pStyle w:val="Heading1"/>
      </w:pPr>
      <w:bookmarkStart w:id="2" w:name="_Toc2"/>
      <w:r>
        <w:t>Article summary:</w:t>
      </w:r>
      <w:bookmarkEnd w:id="2"/>
    </w:p>
    <w:p>
      <w:pPr>
        <w:jc w:val="both"/>
      </w:pPr>
      <w:r>
        <w:rPr/>
        <w:t xml:space="preserve">1. The world is in need of carbon-free fuels to replace fossil fuels and mitigate the impacts of climate change.</w:t>
      </w:r>
    </w:p>
    <w:p>
      <w:pPr>
        <w:jc w:val="both"/>
      </w:pPr>
      <w:r>
        <w:rPr/>
        <w:t xml:space="preserve">2. Ammonia has a high hydrogen storage capacity and can be used as a secure supply of renewable hydrogen for various applications.</w:t>
      </w:r>
    </w:p>
    <w:p>
      <w:pPr>
        <w:jc w:val="both"/>
      </w:pPr>
      <w:r>
        <w:rPr/>
        <w:t xml:space="preserve">3. Techno-economic and environmental assessments are necessary to evaluate the feasibility, cost, and environmental impact of hydrogen production through ammonia decomposition.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"Techno-economic and environmental assessment of hydrogen production through ammonia decomposition" provides an overview of the potential of using ammonia as a source for hydrogen production. While the article presents some valuable information, there are several areas where critical analysis is needed.</w:t>
      </w:r>
    </w:p>
    <w:p>
      <w:pPr>
        <w:jc w:val="both"/>
      </w:pPr>
      <w:r>
        <w:rPr/>
        <w:t xml:space="preserve"/>
      </w:r>
    </w:p>
    <w:p>
      <w:pPr>
        <w:jc w:val="both"/>
      </w:pPr>
      <w:r>
        <w:rPr/>
        <w:t xml:space="preserve">One potential bias in the article is its focus on the benefits and advantages of using ammonia as a fuel source. The article highlights the high hydrogen mass storage capacity of ammonia and its carbon-free nature, but it does not adequately address the challenges and drawbacks associated with using ammonia as a fuel. For example, it briefly mentions issues such as low flammability, high NOX emissions, lower thermal efficiency, and low radiation intensities, but does not provide sufficient evidence or analysis to support these claims. This one-sided reporting may give readers an incomplete understanding of the potential risks and limitations of using ammonia as a fuel.</w:t>
      </w:r>
    </w:p>
    <w:p>
      <w:pPr>
        <w:jc w:val="both"/>
      </w:pPr>
      <w:r>
        <w:rPr/>
        <w:t xml:space="preserve"/>
      </w:r>
    </w:p>
    <w:p>
      <w:pPr>
        <w:jc w:val="both"/>
      </w:pPr>
      <w:r>
        <w:rPr/>
        <w:t xml:space="preserve">Additionally, the article lacks detailed information on the environmental impact of ammonia decomposition. While it briefly mentions that global warming potential or life cycle assessment was not reported in previous studies, it does not provide any new insights or analysis on this topic. Considering that one of the main motivations for exploring alternative fuels is to reduce carbon emissions and mitigate climate change, this is a significant gap in the article's content.</w:t>
      </w:r>
    </w:p>
    <w:p>
      <w:pPr>
        <w:jc w:val="both"/>
      </w:pPr>
      <w:r>
        <w:rPr/>
        <w:t xml:space="preserve"/>
      </w:r>
    </w:p>
    <w:p>
      <w:pPr>
        <w:jc w:val="both"/>
      </w:pPr>
      <w:r>
        <w:rPr/>
        <w:t xml:space="preserve">Furthermore, there are missing points of consideration in the economic analysis presented in the article. It primarily focuses on cost estimation and profitability analysis without considering other important factors such as scalability, infrastructure requirements, and market demand for hydrogen fuel. These factors can significantly impact the feasibility and viability of large-scale implementation of ammonia decomposition for hydrogen production.</w:t>
      </w:r>
    </w:p>
    <w:p>
      <w:pPr>
        <w:jc w:val="both"/>
      </w:pPr>
      <w:r>
        <w:rPr/>
        <w:t xml:space="preserve"/>
      </w:r>
    </w:p>
    <w:p>
      <w:pPr>
        <w:jc w:val="both"/>
      </w:pPr>
      <w:r>
        <w:rPr/>
        <w:t xml:space="preserve">The article also lacks exploration of counterarguments or alternative perspectives. It presents ammonia decomposition as a promising technology without discussing potential alternatives or competing technologies for hydrogen production. This omission limits readers' ability to critically evaluate whether ammonia decomposition is indeed the most viable option for sustainable hydrogen production.</w:t>
      </w:r>
    </w:p>
    <w:p>
      <w:pPr>
        <w:jc w:val="both"/>
      </w:pPr>
      <w:r>
        <w:rPr/>
        <w:t xml:space="preserve"/>
      </w:r>
    </w:p>
    <w:p>
      <w:pPr>
        <w:jc w:val="both"/>
      </w:pPr>
      <w:r>
        <w:rPr/>
        <w:t xml:space="preserve">In terms of promotional content or partiality, while there are no explicit endorsements or advertisements in the article, the overall tone and language used suggest a positive bias towards ammonia decomposition as a fuel source. The article emphasizes the advantages of ammonia without providing a balanced assessment of its drawbacks or potential risks.</w:t>
      </w:r>
    </w:p>
    <w:p>
      <w:pPr>
        <w:jc w:val="both"/>
      </w:pPr>
      <w:r>
        <w:rPr/>
        <w:t xml:space="preserve"/>
      </w:r>
    </w:p>
    <w:p>
      <w:pPr>
        <w:jc w:val="both"/>
      </w:pPr>
      <w:r>
        <w:rPr/>
        <w:t xml:space="preserve">In conclusion, while the article provides some valuable information on hydrogen production through ammonia decomposition, it has several limitations and biases that need to be critically analyzed. These include one-sided reporting, unsupported claims, missing evidence for claims made, unexplored counterarguments, partiality, and lack of consideration for potential risks and alternative perspectives. A more comprehensive and balanced analysis would provide readers with a more accurate understanding of the potential of ammonia decomposition for hydrogen production.</w:t>
      </w:r>
    </w:p>
    <w:p>
      <w:pPr>
        <w:pStyle w:val="Heading1"/>
      </w:pPr>
      <w:bookmarkStart w:id="5" w:name="_Toc5"/>
      <w:r>
        <w:t>Topics for further research:</w:t>
      </w:r>
      <w:bookmarkEnd w:id="5"/>
    </w:p>
    <w:p>
      <w:pPr>
        <w:spacing w:after="0"/>
        <w:numPr>
          <w:ilvl w:val="0"/>
          <w:numId w:val="2"/>
        </w:numPr>
      </w:pPr>
      <w:r>
        <w:rPr/>
        <w:t xml:space="preserve">Environmental impact of ammonia decomposition for hydrogen production
</w:t>
      </w:r>
    </w:p>
    <w:p>
      <w:pPr>
        <w:spacing w:after="0"/>
        <w:numPr>
          <w:ilvl w:val="0"/>
          <w:numId w:val="2"/>
        </w:numPr>
      </w:pPr>
      <w:r>
        <w:rPr/>
        <w:t xml:space="preserve">Drawbacks and limitations of using ammonia as a fuel source
</w:t>
      </w:r>
    </w:p>
    <w:p>
      <w:pPr>
        <w:spacing w:after="0"/>
        <w:numPr>
          <w:ilvl w:val="0"/>
          <w:numId w:val="2"/>
        </w:numPr>
      </w:pPr>
      <w:r>
        <w:rPr/>
        <w:t xml:space="preserve">Alternatives to ammonia decomposition for hydrogen production
</w:t>
      </w:r>
    </w:p>
    <w:p>
      <w:pPr>
        <w:spacing w:after="0"/>
        <w:numPr>
          <w:ilvl w:val="0"/>
          <w:numId w:val="2"/>
        </w:numPr>
      </w:pPr>
      <w:r>
        <w:rPr/>
        <w:t xml:space="preserve">Life cycle assessment of ammonia decomposition
</w:t>
      </w:r>
    </w:p>
    <w:p>
      <w:pPr>
        <w:spacing w:after="0"/>
        <w:numPr>
          <w:ilvl w:val="0"/>
          <w:numId w:val="2"/>
        </w:numPr>
      </w:pPr>
      <w:r>
        <w:rPr/>
        <w:t xml:space="preserve">Scalability and infrastructure requirements for large-scale implementation of ammonia decomposition
</w:t>
      </w:r>
    </w:p>
    <w:p>
      <w:pPr>
        <w:numPr>
          <w:ilvl w:val="0"/>
          <w:numId w:val="2"/>
        </w:numPr>
      </w:pPr>
      <w:r>
        <w:rPr/>
        <w:t xml:space="preserve">Market demand for hydrogen fuel and its impact on the viability of ammonia decomposition.</w:t>
      </w:r>
    </w:p>
    <w:p>
      <w:pPr>
        <w:pStyle w:val="Heading1"/>
      </w:pPr>
      <w:bookmarkStart w:id="6" w:name="_Toc6"/>
      <w:r>
        <w:t>Report location:</w:t>
      </w:r>
      <w:bookmarkEnd w:id="6"/>
    </w:p>
    <w:p>
      <w:hyperlink r:id="rId8" w:history="1">
        <w:r>
          <w:rPr>
            <w:color w:val="2980b9"/>
            <w:u w:val="single"/>
          </w:rPr>
          <w:t xml:space="preserve">https://www.fullpicture.app/item/4b522a331ff8038437aba9efb432803a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BF5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261923019694" TargetMode="External"/><Relationship Id="rId8" Type="http://schemas.openxmlformats.org/officeDocument/2006/relationships/hyperlink" Target="https://www.fullpicture.app/item/4b522a331ff8038437aba9efb43280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2024-03-10T07:13:14+01:00</dcterms:created>
  <dcterms:modified xsi:type="dcterms:W3CDTF">2024-03-10T07:13:14+01:00</dcterms:modified>
</cp:coreProperties>
</file>

<file path=docProps/custom.xml><?xml version="1.0" encoding="utf-8"?>
<Properties xmlns="http://schemas.openxmlformats.org/officeDocument/2006/custom-properties" xmlns:vt="http://schemas.openxmlformats.org/officeDocument/2006/docPropsVTypes"/>
</file>