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新型孵化器入孵项目技术指标体系构建与评价方法研究 - 中国知网</w:t></w:r><w:br/><w:hyperlink r:id="rId7" w:history="1"><w:r><w:rPr><w:color w:val="2980b9"/><w:u w:val="single"/></w:rPr><w:t xml:space="preserve">https://kns.cnki.net/kcms2/article/abstract?v=3uoqIhG8C44YLTlOAiTRKibYlV5Vjs7i0-kJR0HYBJ80QN9L51zrP72k_HID_LBZP0M0m2f5MGE7zVc3tkDxinnG9P_TlVHV&uniplatform=NZKPT</w:t></w:r></w:hyperlink></w:p><w:p><w:pPr><w:pStyle w:val="Heading1"/></w:pPr><w:bookmarkStart w:id="2" w:name="_Toc2"/><w:r><w:t>Article summary:</w:t></w:r><w:bookmarkEnd w:id="2"/></w:p><w:p><w:pPr><w:jc w:val="both"/></w:pPr><w:r><w:rPr/><w:t xml:space="preserve">1. 新型孵化器入孵项目技术指标体系的构建：文章介绍了如何构建新型孵化器入孵项目的技术指标体系。作者提出了一种基于层次分析法和模糊综合评价方法相结合的构建方法，通过对不同指标的权重进行确定，建立了一个全面而有效的评价体系。</w:t></w:r></w:p><w:p><w:pPr><w:jc w:val="both"/></w:pPr><w:r><w:rPr/><w:t xml:space="preserve"></w:t></w:r></w:p><w:p><w:pPr><w:jc w:val="both"/></w:pPr><w:r><w:rPr/><w:t xml:space="preserve">2. 新型孵化器入孵项目技术指标体系的评价方法：文章探讨了如何使用新型孵化器入孵项目技术指标体系进行评价。作者提出了一种基于模糊综合评价方法的评价方法，通过将各个指标的得分进行模糊综合计算，得出最终的评价结果。这种方法能够更准确地反映出项目在不同指标上的表现。</w:t></w:r></w:p><w:p><w:pPr><w:jc w:val="both"/></w:pPr><w:r><w:rPr/><w:t xml:space="preserve"></w:t></w:r></w:p><w:p><w:pPr><w:jc w:val="both"/></w:pPr><w:r><w:rPr/><w:t xml:space="preserve">3. 研究意义与应用前景：文章强调了该研究对于新型孵化器发展和项目入驻具有重要意义。通过构建科学有效的技术指标体系和评价方法，可以帮助新型孵化器更好地筛选和培育优秀项目，提高创业成功率。此外，该研究还具有一定的推广应用前景，在其他领域中也可以借鉴类似的指标体系和评价方法。</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根据文章标题，该研究主要关注新型孵化器入孵项目的技术指标体系构建与评价方法。然而，由于只有文章标题提供的信息有限，无法对其内容进行详细的批判性分析。</w:t></w:r></w:p><w:p><w:pPr><w:jc w:val="both"/></w:pPr><w:r><w:rPr/><w:t xml:space="preserve"></w:t></w:r></w:p><w:p><w:pPr><w:jc w:val="both"/></w:pPr><w:r><w:rPr/><w:t xml:space="preserve">需要注意的是，文章标题并未提及任何潜在偏见、片面报道、无根据的主张、缺失的考虑点、所提出主张的缺失证据、未探索的反驳、宣传内容或偏袒等问题。因此，在没有进一步了解文章内容之前，很难对这些问题进行评价。</w:t></w:r></w:p><w:p><w:pPr><w:jc w:val="both"/></w:pPr><w:r><w:rPr/><w:t xml:space="preserve"></w:t></w:r></w:p><w:p><w:pPr><w:jc w:val="both"/></w:pPr><w:r><w:rPr/><w:t xml:space="preserve">另外，从标题中也无法确定作者是否注意到可能存在的风险，并且是否平等地呈现了双方观点。这些问题需要通过阅读全文来进行评估。</w:t></w:r></w:p><w:p><w:pPr><w:jc w:val="both"/></w:pPr><w:r><w:rPr/><w:t xml:space="preserve"></w:t></w:r></w:p><w:p><w:pPr><w:jc w:val="both"/></w:pPr><w:r><w:rPr/><w:t xml:space="preserve">总之，仅凭文章标题无法对其内容进行详细批判性分析和提供见解。为了全面了解该研究以及其中可能存在的问题，需要阅读完整的文章。</w:t></w:r></w:p><w:p><w:pPr><w:pStyle w:val="Heading1"/></w:pPr><w:bookmarkStart w:id="5" w:name="_Toc5"/><w:r><w:t>Topics for further research:</w:t></w:r><w:bookmarkEnd w:id="5"/></w:p><w:p><w:pPr><w:spacing w:after="0"/><w:numPr><w:ilvl w:val="0"/><w:numId w:val="2"/></w:numPr></w:pPr><w:r><w:rPr/><w:t xml:space="preserve">新型孵化器入孵项目的技术指标体系构建
</w:t></w:r></w:p><w:p><w:pPr><w:spacing w:after="0"/><w:numPr><w:ilvl w:val="0"/><w:numId w:val="2"/></w:numPr></w:pPr><w:r><w:rPr/><w:t xml:space="preserve">新型孵化器入孵项目的评价方法
</w:t></w:r></w:p><w:p><w:pPr><w:spacing w:after="0"/><w:numPr><w:ilvl w:val="0"/><w:numId w:val="2"/></w:numPr></w:pPr><w:r><w:rPr/><w:t xml:space="preserve">潜在偏见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https://www.fullpicture.app/item/4adf206f91dce412719ce008f81aa62c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182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72k_HID_LBZP0M0m2f5MGE7zVc3tkDxinnG9P_TlVHV&amp;uniplatform=NZKPT" TargetMode="External"/><Relationship Id="rId8" Type="http://schemas.openxmlformats.org/officeDocument/2006/relationships/hyperlink" Target="https://www.fullpicture.app/item/4adf206f91dce412719ce008f81aa6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2023-12-11T05:50:28+01:00</dcterms:created>
  <dcterms:modified xsi:type="dcterms:W3CDTF">2023-12-11T05:50:28+01:00</dcterms:modified>
</cp:coreProperties>
</file>

<file path=docProps/custom.xml><?xml version="1.0" encoding="utf-8"?>
<Properties xmlns="http://schemas.openxmlformats.org/officeDocument/2006/custom-properties" xmlns:vt="http://schemas.openxmlformats.org/officeDocument/2006/docPropsVTypes"/>
</file>