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Opera One 瀏覽器開放下載，直接把ChatGPT、ChatSonic、AI Prompts整合到介面上 | T客邦</w:t>
      </w:r>
      <w:br/>
      <w:hyperlink r:id="rId7" w:history="1">
        <w:r>
          <w:rPr>
            <w:color w:val="2980b9"/>
            <w:u w:val="single"/>
          </w:rPr>
          <w:t xml:space="preserve">https://www.techbang.com/posts/105787-opera-releases-the-new-opera-one-browser-built-for-generative</w:t>
        </w:r>
      </w:hyperlink>
    </w:p>
    <w:p>
      <w:pPr>
        <w:pStyle w:val="Heading1"/>
      </w:pPr>
      <w:bookmarkStart w:id="2" w:name="_Toc2"/>
      <w:r>
        <w:t>Article summary:</w:t>
      </w:r>
      <w:bookmarkEnd w:id="2"/>
    </w:p>
    <w:p>
      <w:pPr>
        <w:jc w:val="both"/>
      </w:pPr>
      <w:r>
        <w:rPr/>
        <w:t xml:space="preserve">1. Opera One is a preview version of a browser designed for future AI functions, with a simpler interface and more powerful performance.</w:t>
      </w:r>
    </w:p>
    <w:p>
      <w:pPr>
        <w:jc w:val="both"/>
      </w:pPr>
      <w:r>
        <w:rPr/>
        <w:t xml:space="preserve">2. The biggest feature of Opera One is the introduction of "tab islands", which can automatically or manually group tabs according to web content.</w:t>
      </w:r>
    </w:p>
    <w:p>
      <w:pPr>
        <w:jc w:val="both"/>
      </w:pPr>
      <w:r>
        <w:rPr/>
        <w:t xml:space="preserve">3. Opera One also enables the three AI call functions of ChatGPT, ChatSonic, and AI Prompts by default, allowing users to quickly open a separate window inside the browser to use them.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release of Opera One, a new browser designed for future AI functions. The article highlights the browser's main feature, "tab islands," which automatically or manually group tabs according to web content. The article also mentions that Opera One includes three AI call functions by default: ChatGPT, ChatSonic, and AI Prompts.</w:t>
      </w:r>
    </w:p>
    <w:p>
      <w:pPr>
        <w:jc w:val="both"/>
      </w:pPr>
      <w:r>
        <w:rPr/>
        <w:t xml:space="preserve"/>
      </w:r>
    </w:p>
    <w:p>
      <w:pPr>
        <w:jc w:val="both"/>
      </w:pPr>
      <w:r>
        <w:rPr/>
        <w:t xml:space="preserve">The article appears to be promotional in nature, as it focuses on the features and benefits of Opera One without providing any critical analysis or exploring potential drawbacks. The article also lacks evidence to support some of its claims, such as the statement that users are often troubled by the number of open tabs and hope that the browser can do more for them.</w:t>
      </w:r>
    </w:p>
    <w:p>
      <w:pPr>
        <w:jc w:val="both"/>
      </w:pPr>
      <w:r>
        <w:rPr/>
        <w:t xml:space="preserve"/>
      </w:r>
    </w:p>
    <w:p>
      <w:pPr>
        <w:jc w:val="both"/>
      </w:pPr>
      <w:r>
        <w:rPr/>
        <w:t xml:space="preserve">Additionally, the article does not present both sides equally. While it mentions the benefits of tab islands and AI call functions, it does not explore any potential risks or downsides. For example, grouping tabs based on web content may not always be accurate or desirable for users who prefer to organize their tabs in a different way.</w:t>
      </w:r>
    </w:p>
    <w:p>
      <w:pPr>
        <w:jc w:val="both"/>
      </w:pPr>
      <w:r>
        <w:rPr/>
        <w:t xml:space="preserve"/>
      </w:r>
    </w:p>
    <w:p>
      <w:pPr>
        <w:jc w:val="both"/>
      </w:pPr>
      <w:r>
        <w:rPr/>
        <w:t xml:space="preserve">Furthermore, the article's bias may stem from its source, T Kebang Electronic Daily. As a technology-focused publication, it is likely to have a positive view of new technologies and products like Opera One.</w:t>
      </w:r>
    </w:p>
    <w:p>
      <w:pPr>
        <w:jc w:val="both"/>
      </w:pPr>
      <w:r>
        <w:rPr/>
        <w:t xml:space="preserve"/>
      </w:r>
    </w:p>
    <w:p>
      <w:pPr>
        <w:jc w:val="both"/>
      </w:pPr>
      <w:r>
        <w:rPr/>
        <w:t xml:space="preserve">Overall, while the article provides some useful information about Opera One's features and benefits, it lacks critical analysis and presents a one-sided view without exploring potential drawbacks or counterarguments.</w:t>
      </w:r>
    </w:p>
    <w:p>
      <w:pPr>
        <w:pStyle w:val="Heading1"/>
      </w:pPr>
      <w:bookmarkStart w:id="5" w:name="_Toc5"/>
      <w:r>
        <w:t>Topics for further research:</w:t>
      </w:r>
      <w:bookmarkEnd w:id="5"/>
    </w:p>
    <w:p>
      <w:pPr>
        <w:spacing w:after="0"/>
        <w:numPr>
          <w:ilvl w:val="0"/>
          <w:numId w:val="2"/>
        </w:numPr>
      </w:pPr>
      <w:r>
        <w:rPr/>
        <w:t xml:space="preserve">Opera One drawbacks and limitations
</w:t>
      </w:r>
    </w:p>
    <w:p>
      <w:pPr>
        <w:spacing w:after="0"/>
        <w:numPr>
          <w:ilvl w:val="0"/>
          <w:numId w:val="2"/>
        </w:numPr>
      </w:pPr>
      <w:r>
        <w:rPr/>
        <w:t xml:space="preserve">Alternatives to Opera One browser
</w:t>
      </w:r>
    </w:p>
    <w:p>
      <w:pPr>
        <w:spacing w:after="0"/>
        <w:numPr>
          <w:ilvl w:val="0"/>
          <w:numId w:val="2"/>
        </w:numPr>
      </w:pPr>
      <w:r>
        <w:rPr/>
        <w:t xml:space="preserve">User reviews of Opera One
</w:t>
      </w:r>
    </w:p>
    <w:p>
      <w:pPr>
        <w:spacing w:after="0"/>
        <w:numPr>
          <w:ilvl w:val="0"/>
          <w:numId w:val="2"/>
        </w:numPr>
      </w:pPr>
      <w:r>
        <w:rPr/>
        <w:t xml:space="preserve">Accuracy and effectiveness of tab islands feature
</w:t>
      </w:r>
    </w:p>
    <w:p>
      <w:pPr>
        <w:spacing w:after="0"/>
        <w:numPr>
          <w:ilvl w:val="0"/>
          <w:numId w:val="2"/>
        </w:numPr>
      </w:pPr>
      <w:r>
        <w:rPr/>
        <w:t xml:space="preserve">Privacy concerns with AI call functions in Opera One
</w:t>
      </w:r>
    </w:p>
    <w:p>
      <w:pPr>
        <w:numPr>
          <w:ilvl w:val="0"/>
          <w:numId w:val="2"/>
        </w:numPr>
      </w:pPr>
      <w:r>
        <w:rPr/>
        <w:t xml:space="preserve">Comparison of Opera One with other AI-powered browsers</w:t>
      </w:r>
    </w:p>
    <w:p>
      <w:pPr>
        <w:pStyle w:val="Heading1"/>
      </w:pPr>
      <w:bookmarkStart w:id="6" w:name="_Toc6"/>
      <w:r>
        <w:t>Report location:</w:t>
      </w:r>
      <w:bookmarkEnd w:id="6"/>
    </w:p>
    <w:p>
      <w:hyperlink r:id="rId8" w:history="1">
        <w:r>
          <w:rPr>
            <w:color w:val="2980b9"/>
            <w:u w:val="single"/>
          </w:rPr>
          <w:t xml:space="preserve">https://www.fullpicture.app/item/4a66fd23d21a9ff82ff3134882568cb4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B66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bang.com/posts/105787-opera-releases-the-new-opera-one-browser-built-for-generative" TargetMode="External"/><Relationship Id="rId8" Type="http://schemas.openxmlformats.org/officeDocument/2006/relationships/hyperlink" Target="https://www.fullpicture.app/item/4a66fd23d21a9ff82ff3134882568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2024-01-14T02:06:07+01:00</dcterms:created>
  <dcterms:modified xsi:type="dcterms:W3CDTF">2024-01-14T02:06:07+01:00</dcterms:modified>
</cp:coreProperties>
</file>

<file path=docProps/custom.xml><?xml version="1.0" encoding="utf-8"?>
<Properties xmlns="http://schemas.openxmlformats.org/officeDocument/2006/custom-properties" xmlns:vt="http://schemas.openxmlformats.org/officeDocument/2006/docPropsVTypes"/>
</file>