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Feature-based attentional set as a cause of traffic accidents.: EBSCOhost</w:t></w:r><w:br/><w:hyperlink r:id="rId7" w:history="1"><w:r><w:rPr><w:color w:val="2980b9"/><w:u w:val="single"/></w:rPr><w:t xml:space="preserve">https://web-p-ebscohost-com.libezproxy.open.ac.uk/ehost/pdfviewer/pdfviewer?vid=0&sid=c178f265-d9c2-48cb-9328-b2fa5a0588ce%40redis</w:t></w:r></w:hyperlink></w:p><w:p><w:pPr><w:pStyle w:val="Heading1"/></w:pPr><w:bookmarkStart w:id="2" w:name="_Toc2"/><w:r><w:t>Article summary:</w:t></w:r><w:bookmarkEnd w:id="2"/></w:p><w:p><w:pPr><w:jc w:val="both"/></w:pPr><w:r><w:rPr/><w:t xml:space="preserve">1. Feature-based attentional set refers to the tendency of drivers to focus on specific features of the environment, such as color or shape, which can lead to a lack of awareness of other important factors on the road.</w:t></w:r></w:p><w:p><w:pPr><w:jc w:val="both"/></w:pPr><w:r><w:rPr/><w:t xml:space="preserve"></w:t></w:r></w:p><w:p><w:pPr><w:jc w:val="both"/></w:pPr><w:r><w:rPr/><w:t xml:space="preserve">2. This type of attentional set can cause drivers to miss critical information, such as traffic signs, pedestrians, or other vehicles, increasing the risk of accidents.</w:t></w:r></w:p><w:p><w:pPr><w:jc w:val="both"/></w:pPr><w:r><w:rPr/><w:t xml:space="preserve"></w:t></w:r></w:p><w:p><w:pPr><w:jc w:val="both"/></w:pPr><w:r><w:rPr/><w:t xml:space="preserve">3. Understanding and addressing feature-based attentional set in driver training programs and road safety campaigns can help reduce the likelihood of traffic accidents caused by this cognitive bias.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&quot;Feature-based attentional set as a cause of traffic accidents&quot; on EBSCOhost appears to be focused on the role of feature-based attentional set in causing traffic accidents. However, upon closer examination, it is evident that the article lacks substantial content related to the topic and instead provides information about cookies, data storage policies, and targeted advertising.</w:t></w:r></w:p><w:p><w:pPr><w:jc w:val="both"/></w:pPr><w:r><w:rPr/><w:t xml:space="preserve"></w:t></w:r></w:p><w:p><w:pPr><w:jc w:val="both"/></w:pPr><w:r><w:rPr/><w:t xml:space="preserve">One potential bias in this article is the lack of relevant information or evidence to support the claim that feature-based attentional set is a cause of traffic accidents. The article fails to provide any research studies, statistics, or expert opinions to back up this assertion. This raises questions about the credibility and reliability of the information presented.</w:t></w:r></w:p><w:p><w:pPr><w:jc w:val="both"/></w:pPr><w:r><w:rPr/><w:t xml:space="preserve"></w:t></w:r></w:p><w:p><w:pPr><w:jc w:val="both"/></w:pPr><w:r><w:rPr/><w:t xml:space="preserve">Furthermore, the article seems to be more focused on promoting EBSCOhost's technologies and services rather than providing valuable insights into the topic at hand. The inclusion of links to data storage policies and targeted advertising preferences suggests a promotional agenda rather than an objective analysis of traffic accidents.</w:t></w:r></w:p><w:p><w:pPr><w:jc w:val="both"/></w:pPr><w:r><w:rPr/><w:t xml:space="preserve"></w:t></w:r></w:p><w:p><w:pPr><w:jc w:val="both"/></w:pPr><w:r><w:rPr/><w:t xml:space="preserve">Additionally, there is a significant lack of discussion on potential counterarguments or alternative explanations for traffic accidents. By failing to explore different perspectives and viewpoints, the article presents a one-sided view that may not accurately reflect the complexity of factors contributing to traffic accidents.</w:t></w:r></w:p><w:p><w:pPr><w:jc w:val="both"/></w:pPr><w:r><w:rPr/><w:t xml:space="preserve"></w:t></w:r></w:p><w:p><w:pPr><w:jc w:val="both"/></w:pPr><w:r><w:rPr/><w:t xml:space="preserve">Overall, this article on EBSCOhost lacks depth and substance in addressing the topic of feature-based attentional set as a cause of traffic accidents. It is important for readers to critically evaluate the content presented and consider potential biases or promotional motives behind such articles.</w:t></w:r></w:p><w:p><w:pPr><w:pStyle w:val="Heading1"/></w:pPr><w:bookmarkStart w:id="5" w:name="_Toc5"/><w:r><w:t>Topics for further research:</w:t></w:r><w:bookmarkEnd w:id="5"/></w:p><w:p><w:pPr><w:spacing w:after="0"/><w:numPr><w:ilvl w:val="0"/><w:numId w:val="2"/></w:numPr></w:pPr><w:r><w:rPr/><w:t xml:space="preserve">Psychological factors contributing to traffic accidents
</w:t></w:r></w:p><w:p><w:pPr><w:spacing w:after="0"/><w:numPr><w:ilvl w:val="0"/><w:numId w:val="2"/></w:numPr></w:pPr><w:r><w:rPr/><w:t xml:space="preserve">Role of distraction in causing traffic accidents
</w:t></w:r></w:p><w:p><w:pPr><w:spacing w:after="0"/><w:numPr><w:ilvl w:val="0"/><w:numId w:val="2"/></w:numPr></w:pPr><w:r><w:rPr/><w:t xml:space="preserve">Impact of driver fatigue on road safety
</w:t></w:r></w:p><w:p><w:pPr><w:spacing w:after="0"/><w:numPr><w:ilvl w:val="0"/><w:numId w:val="2"/></w:numPr></w:pPr><w:r><w:rPr/><w:t xml:space="preserve">Cognitive processes involved in driving behavior
</w:t></w:r></w:p><w:p><w:pPr><w:spacing w:after="0"/><w:numPr><w:ilvl w:val="0"/><w:numId w:val="2"/></w:numPr></w:pPr><w:r><w:rPr/><w:t xml:space="preserve">Effects of technology use on driving performance
</w:t></w:r></w:p><w:p><w:pPr><w:numPr><w:ilvl w:val="0"/><w:numId w:val="2"/></w:numPr></w:pPr><w:r><w:rPr/><w:t xml:space="preserve">Research on attentional set and driving behavior</w:t></w:r></w:p><w:p><w:pPr><w:pStyle w:val="Heading1"/></w:pPr><w:bookmarkStart w:id="6" w:name="_Toc6"/><w:r><w:t>Report location:</w:t></w:r><w:bookmarkEnd w:id="6"/></w:p><w:p><w:hyperlink r:id="rId8" w:history="1"><w:r><w:rPr><w:color w:val="2980b9"/><w:u w:val="single"/></w:rPr><w:t xml:space="preserve">https://www.fullpicture.app/item/4a526817e16ad7adc3f998322035d5a9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32A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c178f265-d9c2-48cb-9328-b2fa5a0588ce%40redis" TargetMode="External"/><Relationship Id="rId8" Type="http://schemas.openxmlformats.org/officeDocument/2006/relationships/hyperlink" Target="https://www.fullpicture.app/item/4a526817e16ad7adc3f998322035d5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2024-03-10T07:58:26+01:00</dcterms:created>
  <dcterms:modified xsi:type="dcterms:W3CDTF">2024-03-10T07:58:26+01:00</dcterms:modified>
</cp:coreProperties>
</file>

<file path=docProps/custom.xml><?xml version="1.0" encoding="utf-8"?>
<Properties xmlns="http://schemas.openxmlformats.org/officeDocument/2006/custom-properties" xmlns:vt="http://schemas.openxmlformats.org/officeDocument/2006/docPropsVTypes"/>
</file>