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Rediscovering orbital mechanics with machine learning | DeepAI</w:t>
      </w:r>
      <w:br/>
      <w:hyperlink r:id="rId7" w:history="1">
        <w:r>
          <w:rPr>
            <w:color w:val="2980b9"/>
            <w:u w:val="single"/>
          </w:rPr>
          <w:t xml:space="preserve">https://deepai.org/publication/rediscovering-orbital-mechanics-with-machine-learning</w:t>
        </w:r>
      </w:hyperlink>
    </w:p>
    <w:p>
      <w:pPr>
        <w:pStyle w:val="Heading1"/>
      </w:pPr>
      <w:bookmarkStart w:id="2" w:name="_Toc2"/>
      <w:r>
        <w:t>Article summary:</w:t>
      </w:r>
      <w:bookmarkEnd w:id="2"/>
    </w:p>
    <w:p>
      <w:pPr>
        <w:jc w:val="both"/>
      </w:pPr>
      <w:r>
        <w:rPr/>
        <w:t xml:space="preserve">1. 该模型使用机器学习和符号回归来重新发现轨道力学。</w:t>
      </w:r>
    </w:p>
    <w:p>
      <w:pPr>
        <w:jc w:val="both"/>
      </w:pPr>
      <w:r>
        <w:rPr/>
        <w:t xml:space="preserve">2. 基于图网络的学习模拟器通过应用牛顿定律来预测每个物体的加速度。</w:t>
      </w:r>
    </w:p>
    <w:p>
      <w:pPr>
        <w:jc w:val="both"/>
      </w:pPr>
      <w:r>
        <w:rPr/>
        <w:t xml:space="preserve">3. 符号回归程序探索解析表达式的空间，并选择一个或多个预测目标的表达式，同时最小化所发现表达式的复杂性。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很遗憾，由于缺乏上下文和相关信息，我无法对这篇文章进行批判性分析。请提供更多细节和背景信息，以便我能够更好地理解并提供有用的见解。</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Relevant context and history
</w:t>
      </w:r>
    </w:p>
    <w:p>
      <w:pPr>
        <w:spacing w:after="0"/>
        <w:numPr>
          <w:ilvl w:val="0"/>
          <w:numId w:val="2"/>
        </w:numPr>
      </w:pPr>
      <w:r>
        <w:rPr/>
        <w:t xml:space="preserve">Key players and stakeholders involved
</w:t>
      </w:r>
    </w:p>
    <w:p>
      <w:pPr>
        <w:spacing w:after="0"/>
        <w:numPr>
          <w:ilvl w:val="0"/>
          <w:numId w:val="2"/>
        </w:numPr>
      </w:pPr>
      <w:r>
        <w:rPr/>
        <w:t xml:space="preserve">Potential biases or conflicting interests
</w:t>
      </w:r>
    </w:p>
    <w:p>
      <w:pPr>
        <w:spacing w:after="0"/>
        <w:numPr>
          <w:ilvl w:val="0"/>
          <w:numId w:val="2"/>
        </w:numPr>
      </w:pPr>
      <w:r>
        <w:rPr/>
        <w:t xml:space="preserve">Supporting evidence and data
</w:t>
      </w:r>
    </w:p>
    <w:p>
      <w:pPr>
        <w:numPr>
          <w:ilvl w:val="0"/>
          <w:numId w:val="2"/>
        </w:numPr>
      </w:pPr>
      <w:r>
        <w:rPr/>
        <w:t xml:space="preserve">Possible implications and consequences</w:t>
      </w:r>
    </w:p>
    <w:p>
      <w:pPr>
        <w:pStyle w:val="Heading1"/>
      </w:pPr>
      <w:bookmarkStart w:id="6" w:name="_Toc6"/>
      <w:r>
        <w:t>Report location:</w:t>
      </w:r>
      <w:bookmarkEnd w:id="6"/>
    </w:p>
    <w:p>
      <w:hyperlink r:id="rId8" w:history="1">
        <w:r>
          <w:rPr>
            <w:color w:val="2980b9"/>
            <w:u w:val="single"/>
          </w:rPr>
          <w:t xml:space="preserve">https://www.fullpicture.app/item/48c1e59cc05d5ca47c38d26e536aabad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8AB8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epai.org/publication/rediscovering-orbital-mechanics-with-machine-learning" TargetMode="External"/><Relationship Id="rId8" Type="http://schemas.openxmlformats.org/officeDocument/2006/relationships/hyperlink" Target="https://www.fullpicture.app/item/48c1e59cc05d5ca47c38d26e536aab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2023-12-26T03:50:48+01:00</dcterms:created>
  <dcterms:modified xsi:type="dcterms:W3CDTF">2023-12-26T03:50:48+01:00</dcterms:modified>
</cp:coreProperties>
</file>

<file path=docProps/custom.xml><?xml version="1.0" encoding="utf-8"?>
<Properties xmlns="http://schemas.openxmlformats.org/officeDocument/2006/custom-properties" xmlns:vt="http://schemas.openxmlformats.org/officeDocument/2006/docPropsVTypes"/>
</file>