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Airdrops - Get free crypto tokens | DappRadar</w:t>
      </w:r>
      <w:br/>
      <w:hyperlink r:id="rId7" w:history="1">
        <w:r>
          <w:rPr>
            <w:color w:val="2980b9"/>
            <w:u w:val="single"/>
          </w:rPr>
          <w:t xml:space="preserve">https://dappradar.com/hub/airdrops</w:t>
        </w:r>
      </w:hyperlink>
    </w:p>
    <w:p>
      <w:pPr>
        <w:pStyle w:val="Heading1"/>
      </w:pPr>
      <w:bookmarkStart w:id="2" w:name="_Toc2"/>
      <w:r>
        <w:t>Article summary:</w:t>
      </w:r>
      <w:bookmarkEnd w:id="2"/>
    </w:p>
    <w:p>
      <w:pPr>
        <w:jc w:val="both"/>
      </w:pPr>
      <w:r>
        <w:rPr/>
        <w:t xml:space="preserve">1. Airdrops are a way to receive free crypto tokens.</w:t>
      </w:r>
    </w:p>
    <w:p>
      <w:pPr>
        <w:jc w:val="both"/>
      </w:pPr>
      <w:r>
        <w:rPr/>
        <w:t xml:space="preserve">2. Various projects are offering airdrops, including Galxe, Uniswap, Oath of Peak, Splinterlands, Axie Infinity, ApeCoin, Voxie Tactics, Vulcan Forged, and Decentraland.</w:t>
      </w:r>
    </w:p>
    <w:p>
      <w:pPr>
        <w:jc w:val="both"/>
      </w:pPr>
      <w:r>
        <w:rPr/>
        <w:t xml:space="preserve">3. Each project is offering $500 worth of their respective tokens to 100 lucky winners.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only lists various airdrops available for users to participate in. However, I can provide some general insights on airdrops.</w:t>
      </w:r>
    </w:p>
    <w:p>
      <w:pPr>
        <w:jc w:val="both"/>
      </w:pPr>
      <w:r>
        <w:rPr/>
        <w:t xml:space="preserve"/>
      </w:r>
    </w:p>
    <w:p>
      <w:pPr>
        <w:jc w:val="both"/>
      </w:pPr>
      <w:r>
        <w:rPr/>
        <w:t xml:space="preserve">Airdrops are a marketing strategy used by blockchain projects to increase their user base and promote their tokens. They involve distributing free tokens to users who meet certain criteria, such as holding a specific token or completing certain tasks. Airdrops can be an effective way for users to get involved with new projects and potentially earn some value from the tokens they receive.</w:t>
      </w:r>
    </w:p>
    <w:p>
      <w:pPr>
        <w:jc w:val="both"/>
      </w:pPr>
      <w:r>
        <w:rPr/>
        <w:t xml:space="preserve"/>
      </w:r>
    </w:p>
    <w:p>
      <w:pPr>
        <w:jc w:val="both"/>
      </w:pPr>
      <w:r>
        <w:rPr/>
        <w:t xml:space="preserve">However, it is important for users to exercise caution when participating in airdrops. Some may be scams or fraudulent schemes designed to steal personal information or funds. Users should thoroughly research any project before participating in an airdrop and never give out sensitive information or send funds to unknown parties.</w:t>
      </w:r>
    </w:p>
    <w:p>
      <w:pPr>
        <w:jc w:val="both"/>
      </w:pPr>
      <w:r>
        <w:rPr/>
        <w:t xml:space="preserve"/>
      </w:r>
    </w:p>
    <w:p>
      <w:pPr>
        <w:jc w:val="both"/>
      </w:pPr>
      <w:r>
        <w:rPr/>
        <w:t xml:space="preserve">Overall, while airdrops can be an exciting opportunity for users to get involved with new blockchain projects and potentially earn some value from free tokens, it is important to approach them with caution and do proper research before participating.</w:t>
      </w:r>
    </w:p>
    <w:p>
      <w:pPr>
        <w:pStyle w:val="Heading1"/>
      </w:pPr>
      <w:bookmarkStart w:id="5" w:name="_Toc5"/>
      <w:r>
        <w:t>Topics for further research:</w:t>
      </w:r>
      <w:bookmarkEnd w:id="5"/>
    </w:p>
    <w:p>
      <w:pPr>
        <w:spacing w:after="0"/>
        <w:numPr>
          <w:ilvl w:val="0"/>
          <w:numId w:val="2"/>
        </w:numPr>
      </w:pPr>
      <w:r>
        <w:rPr/>
        <w:t xml:space="preserve">How to identify fraudulent airdrops in the blockchain industry
</w:t>
      </w:r>
    </w:p>
    <w:p>
      <w:pPr>
        <w:spacing w:after="0"/>
        <w:numPr>
          <w:ilvl w:val="0"/>
          <w:numId w:val="2"/>
        </w:numPr>
      </w:pPr>
      <w:r>
        <w:rPr/>
        <w:t xml:space="preserve">Best practices for participating in airdrops safely and securely
</w:t>
      </w:r>
    </w:p>
    <w:p>
      <w:pPr>
        <w:spacing w:after="0"/>
        <w:numPr>
          <w:ilvl w:val="0"/>
          <w:numId w:val="2"/>
        </w:numPr>
      </w:pPr>
      <w:r>
        <w:rPr/>
        <w:t xml:space="preserve">The impact of airdrops on the value of blockchain tokens
</w:t>
      </w:r>
    </w:p>
    <w:p>
      <w:pPr>
        <w:spacing w:after="0"/>
        <w:numPr>
          <w:ilvl w:val="0"/>
          <w:numId w:val="2"/>
        </w:numPr>
      </w:pPr>
      <w:r>
        <w:rPr/>
        <w:t xml:space="preserve">The legal and regulatory considerations surrounding airdrops
</w:t>
      </w:r>
    </w:p>
    <w:p>
      <w:pPr>
        <w:spacing w:after="0"/>
        <w:numPr>
          <w:ilvl w:val="0"/>
          <w:numId w:val="2"/>
        </w:numPr>
      </w:pPr>
      <w:r>
        <w:rPr/>
        <w:t xml:space="preserve">The role of airdrops in the overall marketing strategy of blockchain projects
</w:t>
      </w:r>
    </w:p>
    <w:p>
      <w:pPr>
        <w:numPr>
          <w:ilvl w:val="0"/>
          <w:numId w:val="2"/>
        </w:numPr>
      </w:pPr>
      <w:r>
        <w:rPr/>
        <w:t xml:space="preserve">The future of airdrops in the blockchain industry and potential developments in this area.</w:t>
      </w:r>
    </w:p>
    <w:p>
      <w:pPr>
        <w:pStyle w:val="Heading1"/>
      </w:pPr>
      <w:bookmarkStart w:id="6" w:name="_Toc6"/>
      <w:r>
        <w:t>Report location:</w:t>
      </w:r>
      <w:bookmarkEnd w:id="6"/>
    </w:p>
    <w:p>
      <w:hyperlink r:id="rId8" w:history="1">
        <w:r>
          <w:rPr>
            <w:color w:val="2980b9"/>
            <w:u w:val="single"/>
          </w:rPr>
          <w:t xml:space="preserve">https://www.fullpicture.app/item/47a996d38faeaa6726b86ce527dcd095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256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hub/airdrops" TargetMode="External"/><Relationship Id="rId8" Type="http://schemas.openxmlformats.org/officeDocument/2006/relationships/hyperlink" Target="https://www.fullpicture.app/item/47a996d38faeaa6726b86ce527dcd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2023-12-14T05:05:40+01:00</dcterms:created>
  <dcterms:modified xsi:type="dcterms:W3CDTF">2023-12-14T05:05:40+01:00</dcterms:modified>
</cp:coreProperties>
</file>

<file path=docProps/custom.xml><?xml version="1.0" encoding="utf-8"?>
<Properties xmlns="http://schemas.openxmlformats.org/officeDocument/2006/custom-properties" xmlns:vt="http://schemas.openxmlformats.org/officeDocument/2006/docPropsVTypes"/>
</file>