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Dopamina: hormonul fericirii | Reginamaria.ro</w:t>
      </w:r>
      <w:br/>
      <w:hyperlink r:id="rId7" w:history="1">
        <w:r>
          <w:rPr>
            <w:color w:val="2980b9"/>
            <w:u w:val="single"/>
          </w:rPr>
          <w:t xml:space="preserve">https://www.reginamaria.ro/articole-medicale/dopamina-hormonul-fericirii</w:t>
        </w:r>
      </w:hyperlink>
    </w:p>
    <w:p>
      <w:pPr>
        <w:pStyle w:val="Heading1"/>
      </w:pPr>
      <w:bookmarkStart w:id="2" w:name="_Toc2"/>
      <w:r>
        <w:t>Article summary:</w:t>
      </w:r>
      <w:bookmarkEnd w:id="2"/>
    </w:p>
    <w:p>
      <w:pPr>
        <w:jc w:val="both"/>
      </w:pPr>
      <w:r>
        <w:rPr/>
        <w:t xml:space="preserve">1. Dopamina este un neurotransmitator produs de celule nervoase din centrul creierului și are roluri importante în controlul mișcării, răspunsul emoțional, memoria, concentrarea și starea de dispoziție.</w:t>
      </w:r>
    </w:p>
    <w:p>
      <w:pPr>
        <w:jc w:val="both"/>
      </w:pPr>
      <w:r>
        <w:rPr/>
        <w:t xml:space="preserve">2. Dopamina este cunoscută ca fiind „hormonul fericirii” și este responsabilă pentru simțirea plăcerii, satisfacției și motivării. Anticiparea recompensei poate crește activitatea dopaminei la nivel cerebral.</w:t>
      </w:r>
    </w:p>
    <w:p>
      <w:pPr>
        <w:jc w:val="both"/>
      </w:pPr>
      <w:r>
        <w:rPr/>
        <w:t xml:space="preserve">3. Un deficit de dopamină poate determina anumite afecțiuni medicale, cum ar fi depresia și boala Parkinson, iar un nivel crescut de dopamină poate avea efecte negative precum anxietatea sau halucinațiile.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Articolul "Dopamina: hormonul fericirii" de pe Reginamaria.ro oferă o prezentare generală a rolului dopaminei în corpul uman și impactul acesteia asupra stării de dispoziție și comportamentului. În general, articolul este bine documentat și oferă informații utile despre funcțiile dopaminei în creier și corp.</w:t>
      </w:r>
    </w:p>
    <w:p>
      <w:pPr>
        <w:jc w:val="both"/>
      </w:pPr>
      <w:r>
        <w:rPr/>
        <w:t xml:space="preserve"/>
      </w:r>
    </w:p>
    <w:p>
      <w:pPr>
        <w:jc w:val="both"/>
      </w:pPr>
      <w:r>
        <w:rPr/>
        <w:t xml:space="preserve">Cu toate acestea, există câteva aspecte care ar putea fi îmbunătățite. De exemplu, articolul nu menționează sursele utilizate pentru a susține afirmațiile făcute. De asemenea, unele afirmații sunt nesusținute sau parțial susținute de dovezi. De exemplu, articolul afirmă că dopamina este responsabilă pentru simțul plăcerii și motivarea noastră de a repeta comportamente plăcute, dar nu oferă dovezi concrete pentru această afirmație.</w:t>
      </w:r>
    </w:p>
    <w:p>
      <w:pPr>
        <w:jc w:val="both"/>
      </w:pPr>
      <w:r>
        <w:rPr/>
        <w:t xml:space="preserve"/>
      </w:r>
    </w:p>
    <w:p>
      <w:pPr>
        <w:jc w:val="both"/>
      </w:pPr>
      <w:r>
        <w:rPr/>
        <w:t xml:space="preserve">De asemenea, articolul se concentrează mai mult pe efectele dopaminei asupra stării de dispoziție și comportamentului decât asupra impactului acesteia asupra sănătății fizice. Deși se menționează boala Parkinson ca o afecțiune legată de deficitul de dopamină, alte afecțiuni fizice care pot fi influențate de nivelurile dopaminei (cum ar fi hipertensiunea arterială) nu sunt menționate.</w:t>
      </w:r>
    </w:p>
    <w:p>
      <w:pPr>
        <w:jc w:val="both"/>
      </w:pPr>
      <w:r>
        <w:rPr/>
        <w:t xml:space="preserve"/>
      </w:r>
    </w:p>
    <w:p>
      <w:pPr>
        <w:jc w:val="both"/>
      </w:pPr>
      <w:r>
        <w:rPr/>
        <w:t xml:space="preserve">În plus, articolul pare să promoveze ideea că dopamina este "hormonul fericirii", sugerând că un nivel crescut al acestui neurotransmitator este întotdeauna benefic. Cu toate acestea, un nivel prea mare sau prea scăzut al dopaminei poate avea efecte negative asupra sănătății mintale și fizice.</w:t>
      </w:r>
    </w:p>
    <w:p>
      <w:pPr>
        <w:jc w:val="both"/>
      </w:pPr>
      <w:r>
        <w:rPr/>
        <w:t xml:space="preserve"/>
      </w:r>
    </w:p>
    <w:p>
      <w:pPr>
        <w:jc w:val="both"/>
      </w:pPr>
      <w:r>
        <w:rPr/>
        <w:t xml:space="preserve">În concluzie, articolul "Dopamina: hormonul fericirii" oferă o prezentare general valabil despre rolul dopaminei în corpul uman și impactul acesteia asupra stării de dispoziție și comportamentului. Cu toate acestea, există câteva aspecte care ar putea fi îmbunatățite prin includerea surselor utilizate pentru a susține afirmațiile fărăminte sau prin abordarea mai amplu a impactului dopaminei asupra sănataţei mintale şi fizice.</w:t>
      </w:r>
    </w:p>
    <w:p>
      <w:pPr>
        <w:pStyle w:val="Heading1"/>
      </w:pPr>
      <w:bookmarkStart w:id="5" w:name="_Toc5"/>
      <w:r>
        <w:t>Topics for further research:</w:t>
      </w:r>
      <w:bookmarkEnd w:id="5"/>
    </w:p>
    <w:p>
      <w:pPr>
        <w:spacing w:after="0"/>
        <w:numPr>
          <w:ilvl w:val="0"/>
          <w:numId w:val="2"/>
        </w:numPr>
      </w:pPr>
      <w:r>
        <w:rPr/>
        <w:t xml:space="preserve">Impactul dopaminei asupra sănătății fizice</w:t>
      </w:r>
    </w:p>
    <w:p>
      <w:pPr>
        <w:spacing w:after="0"/>
        <w:numPr>
          <w:ilvl w:val="0"/>
          <w:numId w:val="2"/>
        </w:numPr>
      </w:pPr>
      <w:r>
        <w:rPr/>
        <w:t xml:space="preserve">cum ar fi hipertensiunea arterială
</w:t>
      </w:r>
    </w:p>
    <w:p>
      <w:pPr>
        <w:spacing w:after="0"/>
        <w:numPr>
          <w:ilvl w:val="0"/>
          <w:numId w:val="2"/>
        </w:numPr>
      </w:pPr>
      <w:r>
        <w:rPr/>
        <w:t xml:space="preserve">Sursele utilizate pentru a susține afirmațiile făcute în articol
</w:t>
      </w:r>
    </w:p>
    <w:p>
      <w:pPr>
        <w:spacing w:after="0"/>
        <w:numPr>
          <w:ilvl w:val="0"/>
          <w:numId w:val="2"/>
        </w:numPr>
      </w:pPr>
      <w:r>
        <w:rPr/>
        <w:t xml:space="preserve">Efectele negative ale unui nivel prea mare sau prea scăzut al dopaminei
</w:t>
      </w:r>
    </w:p>
    <w:p>
      <w:pPr>
        <w:spacing w:after="0"/>
        <w:numPr>
          <w:ilvl w:val="0"/>
          <w:numId w:val="2"/>
        </w:numPr>
      </w:pPr>
      <w:r>
        <w:rPr/>
        <w:t xml:space="preserve">Alte afecțiuni fizice care pot fi influențate de nivelurile dopaminei
</w:t>
      </w:r>
    </w:p>
    <w:p>
      <w:pPr>
        <w:spacing w:after="0"/>
        <w:numPr>
          <w:ilvl w:val="0"/>
          <w:numId w:val="2"/>
        </w:numPr>
      </w:pPr>
      <w:r>
        <w:rPr/>
        <w:t xml:space="preserve">Dovezi concrete pentru afirmația că dopamina este responsabilă pentru simțul plăcerii și motivarea noastră de a repeta comportamente plăcute
</w:t>
      </w:r>
    </w:p>
    <w:p>
      <w:pPr>
        <w:numPr>
          <w:ilvl w:val="0"/>
          <w:numId w:val="2"/>
        </w:numPr>
      </w:pPr>
      <w:r>
        <w:rPr/>
        <w:t xml:space="preserve">Alternative la ideea că dopamina este întotdeauna benefică pentru starea de dispoziție și comportament.</w:t>
      </w:r>
    </w:p>
    <w:p>
      <w:pPr>
        <w:pStyle w:val="Heading1"/>
      </w:pPr>
      <w:bookmarkStart w:id="6" w:name="_Toc6"/>
      <w:r>
        <w:t>Report location:</w:t>
      </w:r>
      <w:bookmarkEnd w:id="6"/>
    </w:p>
    <w:p>
      <w:hyperlink r:id="rId8" w:history="1">
        <w:r>
          <w:rPr>
            <w:color w:val="2980b9"/>
            <w:u w:val="single"/>
          </w:rPr>
          <w:t xml:space="preserve">https://www.fullpicture.app/item/468044273fcbe49ccc3179cc4c7b75f1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FC43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ginamaria.ro/articole-medicale/dopamina-hormonul-fericirii" TargetMode="External"/><Relationship Id="rId8" Type="http://schemas.openxmlformats.org/officeDocument/2006/relationships/hyperlink" Target="https://www.fullpicture.app/item/468044273fcbe49ccc3179cc4c7b75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2024-02-08T00:27:22+01:00</dcterms:created>
  <dcterms:modified xsi:type="dcterms:W3CDTF">2024-02-08T00:27:22+01:00</dcterms:modified>
</cp:coreProperties>
</file>

<file path=docProps/custom.xml><?xml version="1.0" encoding="utf-8"?>
<Properties xmlns="http://schemas.openxmlformats.org/officeDocument/2006/custom-properties" xmlns:vt="http://schemas.openxmlformats.org/officeDocument/2006/docPropsVTypes"/>
</file>