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These 3,000-year-old relics were torched and buried—but why?</w:t>
      </w:r>
      <w:br/>
      <w:hyperlink r:id="rId7" w:history="1">
        <w:r>
          <w:rPr>
            <w:color w:val="2980b9"/>
            <w:u w:val="single"/>
          </w:rPr>
          <w:t xml:space="preserve">https://www.nationalgeographic.com/history/article/bronze-age-relics-sanxingdui-sichuan-china-walk</w:t>
        </w:r>
      </w:hyperlink>
    </w:p>
    <w:p>
      <w:pPr>
        <w:pStyle w:val="Heading1"/>
      </w:pPr>
      <w:bookmarkStart w:id="2" w:name="_Toc2"/>
      <w:r>
        <w:t>Article summary:</w:t>
      </w:r>
      <w:bookmarkEnd w:id="2"/>
    </w:p>
    <w:p>
      <w:pPr>
        <w:jc w:val="both"/>
      </w:pPr>
      <w:r>
        <w:rPr/>
        <w:t xml:space="preserve">1. Sanxingdui is a world-class archaeological site in China that has yielded 13,000 artifacts from the Bronze Age.</w:t>
      </w:r>
    </w:p>
    <w:p>
      <w:pPr>
        <w:jc w:val="both"/>
      </w:pPr>
      <w:r>
        <w:rPr/>
        <w:t xml:space="preserve">2. Many of these artifacts were intentionally torched and buried at a single ritual event, possibly as part of a goodbye to unreliable gods after a natural cataclysm.</w:t>
      </w:r>
    </w:p>
    <w:p>
      <w:pPr>
        <w:jc w:val="both"/>
      </w:pPr>
      <w:r>
        <w:rPr/>
        <w:t xml:space="preserve">3. Paul Salopek's Out of Eden Walk is a 24,000-mile storytelling odyssey across the world in the footsteps of human forebears, which serves as an apt reminder for today's age of emergency: mobility is humankind's oldest and most powerful survival tool.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interesting insight into the Sanxingdui archaeological site in China and its mysterious artifacts. The author does provide some evidence to support his claims about the artifacts being intentionally torched and buried at a single ritual event, such as quotes from Zhao Hao, an archaeologist from Peking University. However, there is no further evidence provided to back up this claim or explore any counterarguments. Additionally, the article does not present both sides equally; it focuses solely on the idea that these artifacts were destroyed as part of a goodbye to unreliable gods after a natural cataclysm without exploring any other potential explanations or theories. Furthermore, there is some promotional content in the article regarding Paul Salopek's Out of Eden Walk which could be seen as biased towards this particular project. Finally, while the article does mention the current mass migration taking place around the world due to climate change and other factors, it fails to note any potential risks associated with this phenomenon or explore any counterarguments against it.</w:t>
      </w:r>
    </w:p>
    <w:p>
      <w:pPr>
        <w:pStyle w:val="Heading1"/>
      </w:pPr>
      <w:bookmarkStart w:id="5" w:name="_Toc5"/>
      <w:r>
        <w:t>Topics for further research:</w:t>
      </w:r>
      <w:bookmarkEnd w:id="5"/>
    </w:p>
    <w:p>
      <w:pPr>
        <w:spacing w:after="0"/>
        <w:numPr>
          <w:ilvl w:val="0"/>
          <w:numId w:val="2"/>
        </w:numPr>
      </w:pPr>
      <w:r>
        <w:rPr/>
        <w:t xml:space="preserve">Sanxingdui archaeological site theories</w:t>
      </w:r>
    </w:p>
    <w:p>
      <w:pPr>
        <w:spacing w:after="0"/>
        <w:numPr>
          <w:ilvl w:val="0"/>
          <w:numId w:val="2"/>
        </w:numPr>
      </w:pPr>
      <w:r>
        <w:rPr/>
        <w:t xml:space="preserve">Archaeological evidence of ritual events</w:t>
      </w:r>
    </w:p>
    <w:p>
      <w:pPr>
        <w:spacing w:after="0"/>
        <w:numPr>
          <w:ilvl w:val="0"/>
          <w:numId w:val="2"/>
        </w:numPr>
      </w:pPr>
      <w:r>
        <w:rPr/>
        <w:t xml:space="preserve">Climate change migration risks</w:t>
      </w:r>
    </w:p>
    <w:p>
      <w:pPr>
        <w:spacing w:after="0"/>
        <w:numPr>
          <w:ilvl w:val="0"/>
          <w:numId w:val="2"/>
        </w:numPr>
      </w:pPr>
      <w:r>
        <w:rPr/>
        <w:t xml:space="preserve">Counterarguments to ritual destruction of artifacts</w:t>
      </w:r>
    </w:p>
    <w:p>
      <w:pPr>
        <w:spacing w:after="0"/>
        <w:numPr>
          <w:ilvl w:val="0"/>
          <w:numId w:val="2"/>
        </w:numPr>
      </w:pPr>
      <w:r>
        <w:rPr/>
        <w:t xml:space="preserve">Out of Eden Walk criticism</w:t>
      </w:r>
    </w:p>
    <w:p>
      <w:pPr>
        <w:numPr>
          <w:ilvl w:val="0"/>
          <w:numId w:val="2"/>
        </w:numPr>
      </w:pPr>
      <w:r>
        <w:rPr/>
        <w:t xml:space="preserve">Natural cataclysm explanations</w:t>
      </w:r>
    </w:p>
    <w:p>
      <w:pPr>
        <w:pStyle w:val="Heading1"/>
      </w:pPr>
      <w:bookmarkStart w:id="6" w:name="_Toc6"/>
      <w:r>
        <w:t>Report location:</w:t>
      </w:r>
      <w:bookmarkEnd w:id="6"/>
    </w:p>
    <w:p>
      <w:hyperlink r:id="rId8" w:history="1">
        <w:r>
          <w:rPr>
            <w:color w:val="2980b9"/>
            <w:u w:val="single"/>
          </w:rPr>
          <w:t xml:space="preserve">https://www.fullpicture.app/item/467d8658cffda3479a085e60676b8bb6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3FA4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ionalgeographic.com/history/article/bronze-age-relics-sanxingdui-sichuan-china-walk" TargetMode="External"/><Relationship Id="rId8" Type="http://schemas.openxmlformats.org/officeDocument/2006/relationships/hyperlink" Target="https://www.fullpicture.app/item/467d8658cffda3479a085e60676b8b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2023-03-15T06:21:12+01:00</dcterms:created>
  <dcterms:modified xsi:type="dcterms:W3CDTF">2023-03-15T06:21:12+01:00</dcterms:modified>
</cp:coreProperties>
</file>

<file path=docProps/custom.xml><?xml version="1.0" encoding="utf-8"?>
<Properties xmlns="http://schemas.openxmlformats.org/officeDocument/2006/custom-properties" xmlns:vt="http://schemas.openxmlformats.org/officeDocument/2006/docPropsVTypes"/>
</file>