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Pie-rolling-inspired construction of vertical carbon fiber high thermal conductivity hybrid networks - ScienceDirect</w:t>
      </w:r>
      <w:br/>
      <w:hyperlink r:id="rId7" w:history="1">
        <w:r>
          <w:rPr>
            <w:color w:val="2980b9"/>
            <w:u w:val="single"/>
          </w:rPr>
          <w:t xml:space="preserve">https://www.sciencedirect.com/science/article/pii/S0169433223003872?via%3Dihub=</w:t>
        </w:r>
      </w:hyperlink>
    </w:p>
    <w:p>
      <w:pPr>
        <w:pStyle w:val="Heading1"/>
      </w:pPr>
      <w:bookmarkStart w:id="2" w:name="_Toc2"/>
      <w:r>
        <w:t>Article summary:</w:t>
      </w:r>
      <w:bookmarkEnd w:id="2"/>
    </w:p>
    <w:p>
      <w:pPr>
        <w:jc w:val="both"/>
      </w:pPr>
      <w:r>
        <w:rPr/>
        <w:t xml:space="preserve">1. 通过简单的“卷饼”方法垂直排列短碳纤维，形成了具有高导热性能的三维网络结构。</w:t>
      </w:r>
    </w:p>
    <w:p>
      <w:pPr>
        <w:jc w:val="both"/>
      </w:pPr>
      <w:r>
        <w:rPr/>
        <w:t xml:space="preserve">2. 使用两种不同直径的铝球颗粒作为第二填料，与垂直排列的碳纤维一起建立了有效的导热三维网络。</w:t>
      </w:r>
    </w:p>
    <w:p>
      <w:pPr>
        <w:jc w:val="both"/>
      </w:pPr>
      <w:r>
        <w:rPr/>
        <w:t xml:space="preserve">3. 垂直排列的碳纤维在平面方向和穿透方向上分别具有6.23 W m-1 K-1和10.46 W m-1 K-1的导热性能。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潜在偏见及其来源：文章没有明显的潜在偏见，但是作者可能存在对于使用短碳纤维构建高导热性材料的过度乐观态度。这种态度可能源自于作者对该材料的研究和实验结果。</w:t>
      </w:r>
    </w:p>
    <w:p>
      <w:pPr>
        <w:jc w:val="both"/>
      </w:pPr>
      <w:r>
        <w:rPr/>
        <w:t xml:space="preserve"/>
      </w:r>
    </w:p>
    <w:p>
      <w:pPr>
        <w:jc w:val="both"/>
      </w:pPr>
      <w:r>
        <w:rPr/>
        <w:t xml:space="preserve">2. 片面报道：文章主要关注了垂直排列的碳纤维在导热性方面的优势，但没有提及其他可能存在的缺点或限制。例如，文章没有讨论垂直排列碳纤维结构对材料机械性能、稳定性以及成本等方面的影响。</w:t>
      </w:r>
    </w:p>
    <w:p>
      <w:pPr>
        <w:jc w:val="both"/>
      </w:pPr>
      <w:r>
        <w:rPr/>
        <w:t xml:space="preserve"/>
      </w:r>
    </w:p>
    <w:p>
      <w:pPr>
        <w:jc w:val="both"/>
      </w:pPr>
      <w:r>
        <w:rPr/>
        <w:t xml:space="preserve">3. 无根据的主张：文章声称垂直排列碳纤维可以有效地传导热量，并提供了一些实验数据来支持这一主张。然而，文章并未提供足够的理论解释或详细说明来支持这种结构如何实现高导热性。</w:t>
      </w:r>
    </w:p>
    <w:p>
      <w:pPr>
        <w:jc w:val="both"/>
      </w:pPr>
      <w:r>
        <w:rPr/>
        <w:t xml:space="preserve"/>
      </w:r>
    </w:p>
    <w:p>
      <w:pPr>
        <w:jc w:val="both"/>
      </w:pPr>
      <w:r>
        <w:rPr/>
        <w:t xml:space="preserve">4. 缺失的考虑点：文章没有讨论其他可能影响材料导热性能的因素，例如界面接触阻力、材料之间的相容性以及温度变化对材料性能的影响等。这些因素都可能对最终的导热性能产生重要影响。</w:t>
      </w:r>
    </w:p>
    <w:p>
      <w:pPr>
        <w:jc w:val="both"/>
      </w:pPr>
      <w:r>
        <w:rPr/>
        <w:t xml:space="preserve"/>
      </w:r>
    </w:p>
    <w:p>
      <w:pPr>
        <w:jc w:val="both"/>
      </w:pPr>
      <w:r>
        <w:rPr/>
        <w:t xml:space="preserve">5. 所提出主张的缺失证据：文章声称垂直排列碳纤维可以作为高导热性材料在电子设备的热管理中发挥重要作用，但并未提供足够的实验证据来支持这一主张。文章只提到了一次实验结果，而没有进行更多的验证或复现。</w:t>
      </w:r>
    </w:p>
    <w:p>
      <w:pPr>
        <w:jc w:val="both"/>
      </w:pPr>
      <w:r>
        <w:rPr/>
        <w:t xml:space="preserve"/>
      </w:r>
    </w:p>
    <w:p>
      <w:pPr>
        <w:jc w:val="both"/>
      </w:pPr>
      <w:r>
        <w:rPr/>
        <w:t xml:space="preserve">6. 未探索的反驳：文章没有探讨其他可能存在的观点或理论来反驳作者所提出的结论。这种单方面的陈述可能会导致读者对该材料性能和应用前景的误解。</w:t>
      </w:r>
    </w:p>
    <w:p>
      <w:pPr>
        <w:jc w:val="both"/>
      </w:pPr>
      <w:r>
        <w:rPr/>
        <w:t xml:space="preserve"/>
      </w:r>
    </w:p>
    <w:p>
      <w:pPr>
        <w:jc w:val="both"/>
      </w:pPr>
      <w:r>
        <w:rPr/>
        <w:t xml:space="preserve">7. 宣传内容：文章中存在一些宣传性质的内容，例如使用高效热传递材料可以改善电子设备性能和寿命等。这些宣传性语句可能会使读者对该材料过于乐观，并忽视其潜在局限性。</w:t>
      </w:r>
    </w:p>
    <w:p>
      <w:pPr>
        <w:jc w:val="both"/>
      </w:pPr>
      <w:r>
        <w:rPr/>
        <w:t xml:space="preserve"/>
      </w:r>
    </w:p>
    <w:p>
      <w:pPr>
        <w:jc w:val="both"/>
      </w:pPr>
      <w:r>
        <w:rPr/>
        <w:t xml:space="preserve">8. 偏袒：文章没有明显偏袒任何特定观点或利益相关方。然而，由于作者是该研究领域的专家，他们可能对自己所研究材料的优势持有一定偏袒态度。</w:t>
      </w:r>
    </w:p>
    <w:p>
      <w:pPr>
        <w:jc w:val="both"/>
      </w:pPr>
      <w:r>
        <w:rPr/>
        <w:t xml:space="preserve"/>
      </w:r>
    </w:p>
    <w:p>
      <w:pPr>
        <w:jc w:val="both"/>
      </w:pPr>
      <w:r>
        <w:rPr/>
        <w:t xml:space="preserve">9. 是否注意到可能的风险：文章没有明确讨论使用垂直排列碳纤维作为热界面材料可能存在的风险或潜在问题。这种不全面的讨论可能会使读者对该材料的应用前景产生误导。</w:t>
      </w:r>
    </w:p>
    <w:p>
      <w:pPr>
        <w:jc w:val="both"/>
      </w:pPr>
      <w:r>
        <w:rPr/>
        <w:t xml:space="preserve"/>
      </w:r>
    </w:p>
    <w:p>
      <w:pPr>
        <w:jc w:val="both"/>
      </w:pPr>
      <w:r>
        <w:rPr/>
        <w:t xml:space="preserve">10. 没有平等地呈现双方：文章没有涉及任何争议性观点或对立观点，因此无法评估是否平等地呈现了双方。</w:t>
      </w:r>
    </w:p>
    <w:p>
      <w:pPr>
        <w:jc w:val="both"/>
      </w:pPr>
      <w:r>
        <w:rPr/>
        <w:t xml:space="preserve"/>
      </w:r>
    </w:p>
    <w:p>
      <w:pPr>
        <w:jc w:val="both"/>
      </w:pPr>
      <w:r>
        <w:rPr/>
        <w:t xml:space="preserve">总体而言，上述文章在介绍垂直排列碳纤维作为高导热性材料的潜力时存在一些缺失和片面性。文章需要更多的实验证据和理论解释来支持其主张，并且应该更全面地讨论该材料的优势、局限性以及潜在风险。</w:t>
      </w:r>
    </w:p>
    <w:p>
      <w:pPr>
        <w:pStyle w:val="Heading1"/>
      </w:pPr>
      <w:bookmarkStart w:id="5" w:name="_Toc5"/>
      <w:r>
        <w:t>Topics for further research:</w:t>
      </w:r>
      <w:bookmarkEnd w:id="5"/>
    </w:p>
    <w:p>
      <w:pPr>
        <w:spacing w:after="0"/>
        <w:numPr>
          <w:ilvl w:val="0"/>
          <w:numId w:val="2"/>
        </w:numPr>
      </w:pPr>
      <w:r>
        <w:rPr/>
        <w:t xml:space="preserve">垂直排列碳纤维的机械性能
</w:t>
      </w:r>
    </w:p>
    <w:p>
      <w:pPr>
        <w:spacing w:after="0"/>
        <w:numPr>
          <w:ilvl w:val="0"/>
          <w:numId w:val="2"/>
        </w:numPr>
      </w:pPr>
      <w:r>
        <w:rPr/>
        <w:t xml:space="preserve">垂直排列碳纤维的稳定性
</w:t>
      </w:r>
    </w:p>
    <w:p>
      <w:pPr>
        <w:spacing w:after="0"/>
        <w:numPr>
          <w:ilvl w:val="0"/>
          <w:numId w:val="2"/>
        </w:numPr>
      </w:pPr>
      <w:r>
        <w:rPr/>
        <w:t xml:space="preserve">垂直排列碳纤维的成本
</w:t>
      </w:r>
    </w:p>
    <w:p>
      <w:pPr>
        <w:spacing w:after="0"/>
        <w:numPr>
          <w:ilvl w:val="0"/>
          <w:numId w:val="2"/>
        </w:numPr>
      </w:pPr>
      <w:r>
        <w:rPr/>
        <w:t xml:space="preserve">界面接触阻力对导热性能的影响
</w:t>
      </w:r>
    </w:p>
    <w:p>
      <w:pPr>
        <w:spacing w:after="0"/>
        <w:numPr>
          <w:ilvl w:val="0"/>
          <w:numId w:val="2"/>
        </w:numPr>
      </w:pPr>
      <w:r>
        <w:rPr/>
        <w:t xml:space="preserve">材料之间的相容性对导热性能的影响
</w:t>
      </w:r>
    </w:p>
    <w:p>
      <w:pPr>
        <w:numPr>
          <w:ilvl w:val="0"/>
          <w:numId w:val="2"/>
        </w:numPr>
      </w:pPr>
      <w:r>
        <w:rPr/>
        <w:t xml:space="preserve">温度变化对导热性能的影响</w:t>
      </w:r>
    </w:p>
    <w:p>
      <w:pPr>
        <w:pStyle w:val="Heading1"/>
      </w:pPr>
      <w:bookmarkStart w:id="6" w:name="_Toc6"/>
      <w:r>
        <w:t>Report location:</w:t>
      </w:r>
      <w:bookmarkEnd w:id="6"/>
    </w:p>
    <w:p>
      <w:hyperlink r:id="rId8" w:history="1">
        <w:r>
          <w:rPr>
            <w:color w:val="2980b9"/>
            <w:u w:val="single"/>
          </w:rPr>
          <w:t xml:space="preserve">https://www.fullpicture.app/item/45bdfbef9a38ee221d91234d1a648cf6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2DA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23003872?via%3Dihub=" TargetMode="External"/><Relationship Id="rId8" Type="http://schemas.openxmlformats.org/officeDocument/2006/relationships/hyperlink" Target="https://www.fullpicture.app/item/45bdfbef9a38ee221d91234d1a648c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2023-12-28T00:18:54+01:00</dcterms:created>
  <dcterms:modified xsi:type="dcterms:W3CDTF">2023-12-28T00:18:54+01:00</dcterms:modified>
</cp:coreProperties>
</file>

<file path=docProps/custom.xml><?xml version="1.0" encoding="utf-8"?>
<Properties xmlns="http://schemas.openxmlformats.org/officeDocument/2006/custom-properties" xmlns:vt="http://schemas.openxmlformats.org/officeDocument/2006/docPropsVTypes"/>
</file>