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Better Together: How Clustering Can Attenuate Hedonic Decline | Journal of Consumer Research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https://academic.oup.com/jcr/advance-article/doi/10.1093/jcr/ucad069/7306876?searchresult=1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本文介绍了聚类分析如何减轻人们对快乐感的下降。研究发现，当人们将不同的体验或物品归类为一组时，他们更有可能保持对这些体验或物品的兴趣和满足感。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聚类可以通过提供新颖性和多样性来增强快乐感。当人们在一个聚类中体验到多种不同类型的事物时，他们会感到更加兴奋和满足。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还讨论了聚类对购物体验的影响。研究表明，在购物过程中使用聚类策略可以提高消费者的满意度和购买意愿。通过将产品分类并展示给消费者，他们能够更好地理解产品之间的关联性，并做出更明智的购买决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准确的见解。由于只提供了文章的标题和作者信息，并没有提供具体的内容，因此无法进行详细的分析和评论。请提供完整的文章内容以便进行进一步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批判性分析：这意味着对文章进行深入的分析和评估，包括对作者的观点、论据和证据的评判，以及对文章中可能存在的偏见、逻辑错误或不完整信息的指出。
</w:t>
      </w:r>
    </w:p>
    <w:p>
      <w:pPr>
        <w:spacing w:after="0"/>
        <w:numPr>
          <w:ilvl w:val="0"/>
          <w:numId w:val="2"/>
        </w:numPr>
      </w:pPr>
      <w:r>
        <w:rPr/>
        <w:t xml:space="preserve">文章内容：需要提供完整的文章内容，包括作者的论点、论据和结论，以及相关的背景信息和支持材料。
</w:t>
      </w:r>
    </w:p>
    <w:p>
      <w:pPr>
        <w:spacing w:after="0"/>
        <w:numPr>
          <w:ilvl w:val="0"/>
          <w:numId w:val="2"/>
        </w:numPr>
      </w:pPr>
      <w:r>
        <w:rPr/>
        <w:t xml:space="preserve">标题和作者信息：这些信息可以提供一些线索，但不能代替实际阅读文章内容来进行详细的分析。
</w:t>
      </w:r>
    </w:p>
    <w:p>
      <w:pPr>
        <w:spacing w:after="0"/>
        <w:numPr>
          <w:ilvl w:val="0"/>
          <w:numId w:val="2"/>
        </w:numPr>
      </w:pPr>
      <w:r>
        <w:rPr/>
        <w:t xml:space="preserve">详细关键短语：这些关键短语可能是文章中的重要观点、论据或关键词，可以帮助读者更好地理解文章的主题和内容。
</w:t>
      </w:r>
    </w:p>
    <w:p>
      <w:pPr>
        <w:spacing w:after="0"/>
        <w:numPr>
          <w:ilvl w:val="0"/>
          <w:numId w:val="2"/>
        </w:numPr>
      </w:pPr>
      <w:r>
        <w:rPr/>
        <w:t xml:space="preserve">Google：这是一个搜索引擎，可以用来查找相关的信息和背景资料，以帮助理解文章中未涵盖的主题。
</w:t>
      </w:r>
    </w:p>
    <w:p>
      <w:pPr>
        <w:numPr>
          <w:ilvl w:val="0"/>
          <w:numId w:val="2"/>
        </w:numPr>
      </w:pPr>
      <w:r>
        <w:rPr/>
        <w:t xml:space="preserve">准确的见解：只有在阅读完整的文章内容后，才能提供准确的见解和评论。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https://www.fullpicture.app/item/456ce0c7064d188b1936dd1d8b86aab2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AF9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jcr/advance-article/doi/10.1093/jcr/ucad069/7306876?searchresult=1" TargetMode="External"/><Relationship Id="rId8" Type="http://schemas.openxmlformats.org/officeDocument/2006/relationships/hyperlink" Target="https://www.fullpicture.app/item/456ce0c7064d188b1936dd1d8b86aab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2024-01-12T08:17:43+01:00</dcterms:created>
  <dcterms:modified xsi:type="dcterms:W3CDTF">2024-01-12T08:17:43+01:00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