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Ukrajinská protiofenziva má přijít „velmi brzy“. Rusové dál útočí - Echo24.cz</w:t>
      </w:r>
      <w:br/>
      <w:hyperlink r:id="rId7" w:history="1">
        <w:r>
          <w:rPr>
            <w:color w:val="2980b9"/>
            <w:u w:val="single"/>
          </w:rPr>
          <w:t xml:space="preserve">https://echo24.cz/a/JCrqt/zpravy-svet-valka-ukrajinska-protiofenziva-velmi-brzy-rusove-dal-utoci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Rusko pokračuje v ofenzívě na východě Donbasu, přestože útok u Bachmutu slábnul. Ukrajina se drží v defenzivě a plánuje protiútok.</w:t>
      </w:r>
    </w:p>
    <w:p>
      <w:pPr>
        <w:jc w:val="both"/>
      </w:pPr>
      <w:r>
        <w:rPr/>
        <w:t xml:space="preserve">2. Bývalý generál a český prezident Petr Pavel tvrdí, že Ukrajina bude mít jen jeden pokus na zásadní protiofenzivu a musí ji zahájit během několika měsíců.</w:t>
      </w:r>
    </w:p>
    <w:p>
      <w:pPr>
        <w:jc w:val="both"/>
      </w:pPr>
      <w:r>
        <w:rPr/>
        <w:t xml:space="preserve">3. V okolí Bachmutu přežívají v hrozných podmínkách kolem 10 000 ukrajinských civilistů, především starších lidí.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aktuální situaci v konfliktu mezi Ruskem a Ukrajinou. Zpravodajská agentura Reuters informuje o ruské ofenzívě na severním i jižním úseku fronty na východě Donbasu, která pokračuje navzdory tvrzením Kyjeva o slábnutí útoku u Bachmutu. Ukrajinské síly se drží převážně v defenzivě, zatímco Rusko útočí pomocí statisíců čerstvě povolaných záložníků a žoldáků.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obsahuje několik potenciálních předsudků a jednostranností. Prvním z nich je absence jakýchkoli protiargumentů nebo důkazů pro tvrzení o ruské ofenzívě. Zpravodajský text také zdůrazňuje plány Ukrajiny na protiofenzivu, aniž by poskytl podrobnosti o tom, jak by tato akce mohla probíhat nebo jak by mohla být úspěšná.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předsudkem je zaujatost autora vzhledem k jeho pohledu na americkou pomoc Ukrajině. Autor tvrdí, že pokles amerického zájmu o Ukrajinu by mohl vést ke snížení pomoci ze strany Evropy. Toto tvrzení však není podloženo žádnými důkazy a může být vnímáno jako propagace amerického zájmu o Ukrajinu.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nezmiňuje možná rizika spojená s plánovanou protiofenzívou Ukrajiny, jako jsou ztráty na životech civilistů nebo eskalace konfliktu. Zpravodajský text se také soustředí pouze na ukrajinskou perspektivu a nedostatečně prezentuje ruský pohled na situaci.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tento článek obsahuje několik předsudků a jednostranností, které by mohly ovlivnit vnímání situace v konfliktu mezi Ruskem a Ukrajinou. Je důležité brát v úvahu obě strany konfliktu a hledat vyvážené informace.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Ruská perspektiva na konflikt v Donbasu
</w:t>
      </w:r>
    </w:p>
    <w:p>
      <w:pPr>
        <w:spacing w:after="0"/>
        <w:numPr>
          <w:ilvl w:val="0"/>
          <w:numId w:val="2"/>
        </w:numPr>
      </w:pPr>
      <w:r>
        <w:rPr/>
        <w:t xml:space="preserve">Možná rizika spojená s ukrajinskou protiofenzívou
</w:t>
      </w:r>
    </w:p>
    <w:p>
      <w:pPr>
        <w:spacing w:after="0"/>
        <w:numPr>
          <w:ilvl w:val="0"/>
          <w:numId w:val="2"/>
        </w:numPr>
      </w:pPr>
      <w:r>
        <w:rPr/>
        <w:t xml:space="preserve">Vliv americké pomoci na konflikt v Donbasu
</w:t>
      </w:r>
    </w:p>
    <w:p>
      <w:pPr>
        <w:spacing w:after="0"/>
        <w:numPr>
          <w:ilvl w:val="0"/>
          <w:numId w:val="2"/>
        </w:numPr>
      </w:pPr>
      <w:r>
        <w:rPr/>
        <w:t xml:space="preserve">Humanitární situace v Donbasu
</w:t>
      </w:r>
    </w:p>
    <w:p>
      <w:pPr>
        <w:spacing w:after="0"/>
        <w:numPr>
          <w:ilvl w:val="0"/>
          <w:numId w:val="2"/>
        </w:numPr>
      </w:pPr>
      <w:r>
        <w:rPr/>
        <w:t xml:space="preserve">Role Evropy v konfliktu mezi Ruskem a Ukrajinou
</w:t>
      </w:r>
    </w:p>
    <w:p>
      <w:pPr>
        <w:numPr>
          <w:ilvl w:val="0"/>
          <w:numId w:val="2"/>
        </w:numPr>
      </w:pPr>
      <w:r>
        <w:rPr/>
        <w:t xml:space="preserve">Možnosti diplomatického řešení konfliktu v Donbasu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https://www.fullpicture.app/item/4485c0c5ef7f2d22ca4941d1e9471232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51A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ho24.cz/a/JCrqt/zpravy-svet-valka-ukrajinska-protiofenziva-velmi-brzy-rusove-dal-utoci" TargetMode="External"/><Relationship Id="rId8" Type="http://schemas.openxmlformats.org/officeDocument/2006/relationships/hyperlink" Target="https://www.fullpicture.app/item/4485c0c5ef7f2d22ca4941d1e94712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2023-06-25T16:32:48+02:00</dcterms:created>
  <dcterms:modified xsi:type="dcterms:W3CDTF">2023-06-25T16:32:48+02:00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