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comprehensive metabolomics analysis of Torreya grandis nuts with the effective de-astringent treatment during the postharvest ripening stage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https://www.sciencedirect.com/science/article/pii/S0308814622018210?via%3Dihub=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NaHCO3 treatment effectively removes astringency in Torreya grandis nuts: The study found that treating Torreya grandis nuts with NaHCO3 significantly shortened the de-astringency process by converting soluble tannins to insoluble tannins and increasing acetaldehyde production.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Astringency is primarily concentrated in the seed coat: The research revealed that the astringent compounds responsible for the taste sensation are mainly found in the seed coat of Torreya grandis nuts, rather than the seed kernel.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Identification of key metabolites influenced by NaHCO3 treatment: Through metabolomics analysis, the study identified several major metabolites, including epigallocatechin, gallocatechin, catechin, procyanidin B1, B2, B3, and C1, which were significantly affected by the NaHCO3 treatment during de-astringency.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潜在偏见及其来源：文章没有明确提到作者的潜在偏见或利益冲突。然而，由于该研究可能与商业利益相关（例如，改善Torreya grandis坚果的质量和口感），作者可能存在与相关产业有关的潜在偏见。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片面报道：文章主要关注了NaHCO3处理对Torreya grandis坚果去涩性的影响，但未提及其他可能影响坚果质量和口感的因素。这种片面报道可能导致读者对该问题的整体理解不完整。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无根据的主张：文章声称NaHCO3处理可以促进Torreya grandis坚果去涩性，但未提供足够的证据来支持这一主张。缺乏实验证据或统计数据限制了读者对该主张的评估。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缺失的考虑点：文章没有讨论其他可能影响坚果质量和口感的因素，如储存条件、处理方法、品种差异等。这些因素可能会对研究结果产生重要影响，但未被充分考虑。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所提出主张的缺失证据：尽管文章声称通过NaHCO3处理可以加速坚果去涩性的过程，但未提供足够的实验证据来支持这一主张。缺乏定量数据和对照组的比较限制了该主张的可靠性。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未探索的反驳：文章没有探讨可能与其主张相矛盾的观点或研究结果。这种未探索反驳的做法可能导致读者对该问题的全面理解不足。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宣传内容：文章中存在一些宣传性语言，如“新视角”、“提供新见解”等。这种宣传性语言可能会影响读者对研究结果的客观评估，并增加作者对其发现重要性的夸大。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偏袒：文章没有平等地呈现双方观点或证据，而是更多地关注NaHCO3处理对坚果去涩性的积极影响。这种偏袒可能导致读者对该问题形成偏颇的看法。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是否注意到可能的风险：文章没有明确讨论NaHCO3处理可能带来的潜在风险或副作用。忽略了潜在风险可能导致读者对该处理方法产生误导性认识。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总体而言，上述文章存在一些缺点和局限性，包括潜在偏见、片面报道、无根据的主张、缺失的考虑点和证据不足等。读者应该对这些问题保持警惕，并在评估该研究结果时谨慎对待。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
</w:t>
      </w:r>
    </w:p>
    <w:p>
      <w:pPr>
        <w:spacing w:after="0"/>
        <w:numPr>
          <w:ilvl w:val="0"/>
          <w:numId w:val="2"/>
        </w:numPr>
      </w:pPr>
      <w:r>
        <w:rPr/>
        <w:t xml:space="preserve">偏袒
</w:t>
      </w:r>
    </w:p>
    <w:p>
      <w:pPr>
        <w:numPr>
          <w:ilvl w:val="0"/>
          <w:numId w:val="2"/>
        </w:numPr>
      </w:pPr>
      <w:r>
        <w:rPr/>
        <w:t xml:space="preserve">是否注意到可能的风险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https://www.fullpicture.app/item/446db9c74e447db70e6b80f95cf4061e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1942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08814622018210?via%3Dihub=" TargetMode="External"/><Relationship Id="rId8" Type="http://schemas.openxmlformats.org/officeDocument/2006/relationships/hyperlink" Target="https://www.fullpicture.app/item/446db9c74e447db70e6b80f95cf4061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2023-07-22T07:10:34+02:00</dcterms:created>
  <dcterms:modified xsi:type="dcterms:W3CDTF">2023-07-22T07:10:34+02:00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