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DeST-教程-数据输出选项参考 - 百度文库</w:t>
      </w:r>
      <w:br/>
      <w:hyperlink r:id="rId7" w:history="1">
        <w:r>
          <w:rPr>
            <w:color w:val="2980b9"/>
            <w:u w:val="single"/>
          </w:rPr>
          <w:t xml:space="preserve">https://wenku.baidu.com/view/4c588b07322b3169a45177232f60ddccda38e6b6.html</w:t>
        </w:r>
      </w:hyperlink>
    </w:p>
    <w:p>
      <w:pPr>
        <w:pStyle w:val="Heading1"/>
      </w:pPr>
      <w:bookmarkStart w:id="2" w:name="_Toc2"/>
      <w:r>
        <w:t>Article summary:</w:t>
      </w:r>
      <w:bookmarkEnd w:id="2"/>
    </w:p>
    <w:p>
      <w:pPr>
        <w:jc w:val="both"/>
      </w:pPr>
      <w:r>
        <w:rPr/>
        <w:t xml:space="preserve">1. DeST数据输出选项包括各种气象要素统计值、房间温度数据、冷热负荷分析等多个方面。</w:t>
      </w:r>
    </w:p>
    <w:p>
      <w:pPr>
        <w:jc w:val="both"/>
      </w:pPr>
      <w:r>
        <w:rPr/>
        <w:t xml:space="preserve">2. 用户可以根据需要导出不同类型的报表，如逐时气象数据、空调系统模拟结果、能耗统计等。</w:t>
      </w:r>
    </w:p>
    <w:p>
      <w:pPr>
        <w:jc w:val="both"/>
      </w:pPr>
      <w:r>
        <w:rPr/>
        <w:t xml:space="preserve">3. 这些数据输出选项可以帮助用户进行建筑能效分析和优化设计，提高建筑的节能性能。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这篇文章主要是关于DeST软件中数据输出选项的参考内容，列举了各种数据类型和统计值。然而，文章存在一些问题需要进行批判性分析。</w:t>
      </w:r>
    </w:p>
    <w:p>
      <w:pPr>
        <w:jc w:val="both"/>
      </w:pPr>
      <w:r>
        <w:rPr/>
        <w:t xml:space="preserve"/>
      </w:r>
    </w:p>
    <w:p>
      <w:pPr>
        <w:jc w:val="both"/>
      </w:pPr>
      <w:r>
        <w:rPr/>
        <w:t xml:space="preserve">首先，文章没有提供任何关于DeST软件本身的介绍或背景信息，导致读者无法了解该软件的具体功能和用途。这可能会使读者对文章内容产生困惑，并降低其可信度。</w:t>
      </w:r>
    </w:p>
    <w:p>
      <w:pPr>
        <w:jc w:val="both"/>
      </w:pPr>
      <w:r>
        <w:rPr/>
        <w:t xml:space="preserve"/>
      </w:r>
    </w:p>
    <w:p>
      <w:pPr>
        <w:jc w:val="both"/>
      </w:pPr>
      <w:r>
        <w:rPr/>
        <w:t xml:space="preserve">其次，文章中列举了大量数据输出选项，但并未对这些选项的实际应用场景或意义进行解释。缺乏相关背景知识的读者可能无法理解这些数据的重要性，从而影响他们对文章内容的理解和价值。</w:t>
      </w:r>
    </w:p>
    <w:p>
      <w:pPr>
        <w:jc w:val="both"/>
      </w:pPr>
      <w:r>
        <w:rPr/>
        <w:t xml:space="preserve"/>
      </w:r>
    </w:p>
    <w:p>
      <w:pPr>
        <w:jc w:val="both"/>
      </w:pPr>
      <w:r>
        <w:rPr/>
        <w:t xml:space="preserve">此外，文章没有提供任何数据支持或案例分析来证明所列出的数据输出选项在实际应用中的有效性和准确性。缺乏实证支持的主张往往难以令人信服，并可能被视为宣传内容而非客观报道。</w:t>
      </w:r>
    </w:p>
    <w:p>
      <w:pPr>
        <w:jc w:val="both"/>
      </w:pPr>
      <w:r>
        <w:rPr/>
        <w:t xml:space="preserve"/>
      </w:r>
    </w:p>
    <w:p>
      <w:pPr>
        <w:jc w:val="both"/>
      </w:pPr>
      <w:r>
        <w:rPr/>
        <w:t xml:space="preserve">最后，在整个文章中并未探讨任何潜在偏见或风险因素。由于缺乏全面性和平衡性，读者可能无法获得全面准确的信息，并容易受到作者主观立场的影响。</w:t>
      </w:r>
    </w:p>
    <w:p>
      <w:pPr>
        <w:jc w:val="both"/>
      </w:pPr>
      <w:r>
        <w:rPr/>
        <w:t xml:space="preserve"/>
      </w:r>
    </w:p>
    <w:p>
      <w:pPr>
        <w:jc w:val="both"/>
      </w:pPr>
      <w:r>
        <w:rPr/>
        <w:t xml:space="preserve">综上所述，这篇文章虽然提供了DeST软件中数据输出选项的参考内容，但存在着信息不足、缺乏实证支持、缺乏平衡性等问题。建议作者在撰写类似文章时应更加全面客观地呈现信息，并提供充分的背景知识和实证支持以增强可信度和说服力。</w:t>
      </w:r>
    </w:p>
    <w:p>
      <w:pPr>
        <w:pStyle w:val="Heading1"/>
      </w:pPr>
      <w:bookmarkStart w:id="5" w:name="_Toc5"/>
      <w:r>
        <w:t>Topics for further research:</w:t>
      </w:r>
      <w:bookmarkEnd w:id="5"/>
    </w:p>
    <w:p>
      <w:pPr>
        <w:spacing w:after="0"/>
        <w:numPr>
          <w:ilvl w:val="0"/>
          <w:numId w:val="2"/>
        </w:numPr>
      </w:pPr>
      <w:r>
        <w:rPr/>
        <w:t xml:space="preserve">DeST软件功能介绍
</w:t>
      </w:r>
    </w:p>
    <w:p>
      <w:pPr>
        <w:spacing w:after="0"/>
        <w:numPr>
          <w:ilvl w:val="0"/>
          <w:numId w:val="2"/>
        </w:numPr>
      </w:pPr>
      <w:r>
        <w:rPr/>
        <w:t xml:space="preserve">数据输出选项的应用场景
</w:t>
      </w:r>
    </w:p>
    <w:p>
      <w:pPr>
        <w:spacing w:after="0"/>
        <w:numPr>
          <w:ilvl w:val="0"/>
          <w:numId w:val="2"/>
        </w:numPr>
      </w:pPr>
      <w:r>
        <w:rPr/>
        <w:t xml:space="preserve">数据输出选项的意义和重要性
</w:t>
      </w:r>
    </w:p>
    <w:p>
      <w:pPr>
        <w:spacing w:after="0"/>
        <w:numPr>
          <w:ilvl w:val="0"/>
          <w:numId w:val="2"/>
        </w:numPr>
      </w:pPr>
      <w:r>
        <w:rPr/>
        <w:t xml:space="preserve">实证支持数据输出选项的有效性
</w:t>
      </w:r>
    </w:p>
    <w:p>
      <w:pPr>
        <w:spacing w:after="0"/>
        <w:numPr>
          <w:ilvl w:val="0"/>
          <w:numId w:val="2"/>
        </w:numPr>
      </w:pPr>
      <w:r>
        <w:rPr/>
        <w:t xml:space="preserve">数据输出选项的偏见和风险因素
</w:t>
      </w:r>
    </w:p>
    <w:p>
      <w:pPr>
        <w:numPr>
          <w:ilvl w:val="0"/>
          <w:numId w:val="2"/>
        </w:numPr>
      </w:pPr>
      <w:r>
        <w:rPr/>
        <w:t xml:space="preserve">提高文章全面性和平衡性的建议</w:t>
      </w:r>
    </w:p>
    <w:p>
      <w:pPr>
        <w:pStyle w:val="Heading1"/>
      </w:pPr>
      <w:bookmarkStart w:id="6" w:name="_Toc6"/>
      <w:r>
        <w:t>Report location:</w:t>
      </w:r>
      <w:bookmarkEnd w:id="6"/>
    </w:p>
    <w:p>
      <w:hyperlink r:id="rId8" w:history="1">
        <w:r>
          <w:rPr>
            <w:color w:val="2980b9"/>
            <w:u w:val="single"/>
          </w:rPr>
          <w:t xml:space="preserve">https://www.fullpicture.app/item/44240c5d3abdd5075935bc9317cb350b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CF5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4c588b07322b3169a45177232f60ddccda38e6b6.html" TargetMode="External"/><Relationship Id="rId8" Type="http://schemas.openxmlformats.org/officeDocument/2006/relationships/hyperlink" Target="https://www.fullpicture.app/item/44240c5d3abdd5075935bc9317cb3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2024-06-27T15:14:41+02:00</dcterms:created>
  <dcterms:modified xsi:type="dcterms:W3CDTF">2024-06-27T15:14:41+02:00</dcterms:modified>
</cp:coreProperties>
</file>

<file path=docProps/custom.xml><?xml version="1.0" encoding="utf-8"?>
<Properties xmlns="http://schemas.openxmlformats.org/officeDocument/2006/custom-properties" xmlns:vt="http://schemas.openxmlformats.org/officeDocument/2006/docPropsVTypes"/>
</file>