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Hude težave v nekaterih krajih: pojavljajo se smrad in črevesna obolenja #video #vŽivo - siol.net</w:t>
      </w:r>
      <w:br/>
      <w:hyperlink r:id="rId7" w:history="1">
        <w:r>
          <w:rPr>
            <w:color w:val="2980b9"/>
            <w:u w:val="single"/>
          </w:rPr>
          <w:t xml:space="preserve">https://siol.net/novice/slovenija/voda-se-umika-elektrika-prihaja-prevoznost-cest-vse-boljsa-vzivo-612992</w:t>
        </w:r>
      </w:hyperlink>
    </w:p>
    <w:p>
      <w:pPr>
        <w:pStyle w:val="Heading1"/>
      </w:pPr>
      <w:bookmarkStart w:id="2" w:name="_Toc2"/>
      <w:r>
        <w:t>Article summary:</w:t>
      </w:r>
      <w:bookmarkEnd w:id="2"/>
    </w:p>
    <w:p>
      <w:pPr>
        <w:jc w:val="both"/>
      </w:pPr>
      <w:r>
        <w:rPr/>
        <w:t xml:space="preserve">1. V občinah Medvode, Mengeš in Polhov Gradec se po ujmah soočajo s težavami pri sanaciji. Največji izziv trenutno predstavlja odvoz nakopičenih odpadkov, kar povzroča smrad in vpliva na moralo ljudi.</w:t>
      </w:r>
    </w:p>
    <w:p>
      <w:pPr>
        <w:jc w:val="both"/>
      </w:pPr>
      <w:r>
        <w:rPr/>
        <w:t xml:space="preserve"/>
      </w:r>
    </w:p>
    <w:p>
      <w:pPr>
        <w:jc w:val="both"/>
      </w:pPr>
      <w:r>
        <w:rPr/>
        <w:t xml:space="preserve">2. Na poplavljenih območjih so se že pojavila črevesna obolenja, kot je driska in bruhanje. Prebivalci naj poiščejo zdravniško pomoč, saj lahko dolgotrajne težave privedejo do resnih zdravstvenih stanj.</w:t>
      </w:r>
    </w:p>
    <w:p>
      <w:pPr>
        <w:jc w:val="both"/>
      </w:pPr>
      <w:r>
        <w:rPr/>
        <w:t xml:space="preserve"/>
      </w:r>
    </w:p>
    <w:p>
      <w:pPr>
        <w:jc w:val="both"/>
      </w:pPr>
      <w:r>
        <w:rPr/>
        <w:t xml:space="preserve">3. Slovenske radijske postaje so v donacijski akciji zbrale skoraj dva milijona evrov sredstev za pomoč žrtvam poplav. Poleg tega se obljubljanske občine trudijo zagotoviti dostopnost do posameznih zaselkov ter iščejo nadomestne namestitve za prebivalce.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Članek na prvi pogled obravnava težave, s katerimi se soočajo občine Medvode, Mengeš in Polhov Gradec po nedavnih poplavah. Vendar pa je treba opozoriti na več pomanjkljivosti in morebitne pristranskosti v članku.</w:t>
      </w:r>
    </w:p>
    <w:p>
      <w:pPr>
        <w:jc w:val="both"/>
      </w:pPr>
      <w:r>
        <w:rPr/>
        <w:t xml:space="preserve"/>
      </w:r>
    </w:p>
    <w:p>
      <w:pPr>
        <w:jc w:val="both"/>
      </w:pPr>
      <w:r>
        <w:rPr/>
        <w:t xml:space="preserve">Prva pomanjkljivost je, da članek ne ponuja nobenih konkretnih podatkov ali dokazov za trditve, ki jih navaja. Na primer, omenja se "smrad", ki naj bi se že pojavil zaradi toplega vremena, vendar ni naveden noben vir ali raziskava, ki bi to potrdila. Prav tako ni navedeno, kako so bile ugotovljene "prva črevesna obolenja" na poplavljenih območjih.</w:t>
      </w:r>
    </w:p>
    <w:p>
      <w:pPr>
        <w:jc w:val="both"/>
      </w:pPr>
      <w:r>
        <w:rPr/>
        <w:t xml:space="preserve"/>
      </w:r>
    </w:p>
    <w:p>
      <w:pPr>
        <w:jc w:val="both"/>
      </w:pPr>
      <w:r>
        <w:rPr/>
        <w:t xml:space="preserve">Druga pomanjkljivost je enostransko poročanje. Članek se osredotoča predvsem na težave in izzive občin ter županov, medtem ko ne ponuja nobenega vpogleda ali mnenja prebivalcev teh območij. To lahko ustvari pristransko sliko situacije in ne omogoča celovitega razumevanja problema.</w:t>
      </w:r>
    </w:p>
    <w:p>
      <w:pPr>
        <w:jc w:val="both"/>
      </w:pPr>
      <w:r>
        <w:rPr/>
        <w:t xml:space="preserve"/>
      </w:r>
    </w:p>
    <w:p>
      <w:pPr>
        <w:jc w:val="both"/>
      </w:pPr>
      <w:r>
        <w:rPr/>
        <w:t xml:space="preserve">Poleg tega članek ne obravnava protiargumentov ali drugih vidikov situacije. Na primer, ni omenjeno, kako so se oblasti odzvale na težave z odvozom odpadkov ali kakšne ukrepe so sprejele za pomoč prebivalcem. Prav tako ni navedeno, ali so bile sprejete kakršne koli preventivne ukrepe za zmanjšanje tveganja za črevesna obolenja ali kako se soočajo s temi težavami.</w:t>
      </w:r>
    </w:p>
    <w:p>
      <w:pPr>
        <w:jc w:val="both"/>
      </w:pPr>
      <w:r>
        <w:rPr/>
        <w:t xml:space="preserve"/>
      </w:r>
    </w:p>
    <w:p>
      <w:pPr>
        <w:jc w:val="both"/>
      </w:pPr>
      <w:r>
        <w:rPr/>
        <w:t xml:space="preserve">Poleg tega je treba opozoriti na promocijsko vsebino članka. Na primer, omenja se donacijska akcija radijskih postaj, vendar ni navedeno, kako je bila ta akcija izvedena ali kakšen je bil odziv javnosti. To lahko ustvari vtis, da gre za promocijo radijskih postaj in ne za objektivno poročanje o situaciji.</w:t>
      </w:r>
    </w:p>
    <w:p>
      <w:pPr>
        <w:jc w:val="both"/>
      </w:pPr>
      <w:r>
        <w:rPr/>
        <w:t xml:space="preserve"/>
      </w:r>
    </w:p>
    <w:p>
      <w:pPr>
        <w:jc w:val="both"/>
      </w:pPr>
      <w:r>
        <w:rPr/>
        <w:t xml:space="preserve">V celoti gledano, članek trpi zaradi pomanjkanja konkretnih podatkov, enostranskega poročanja in promocijske vsebine. Ne ponuja celovite slike situacije in ne omogoča bralcem vpogleda v morebitne protiargumente ali druge vidike problema.</w:t>
      </w:r>
    </w:p>
    <w:p>
      <w:pPr>
        <w:pStyle w:val="Heading1"/>
      </w:pPr>
      <w:bookmarkStart w:id="5" w:name="_Toc5"/>
      <w:r>
        <w:t>Topics for further research:</w:t>
      </w:r>
      <w:bookmarkEnd w:id="5"/>
    </w:p>
    <w:p>
      <w:pPr>
        <w:spacing w:after="0"/>
        <w:numPr>
          <w:ilvl w:val="0"/>
          <w:numId w:val="2"/>
        </w:numPr>
      </w:pPr>
      <w:r>
        <w:rPr/>
        <w:t xml:space="preserve">Kako so se oblasti odzvale na težave z odvozom odpadkov po poplavah v občinah Medvode</w:t>
      </w:r>
    </w:p>
    <w:p>
      <w:pPr>
        <w:spacing w:after="0"/>
        <w:numPr>
          <w:ilvl w:val="0"/>
          <w:numId w:val="2"/>
        </w:numPr>
      </w:pPr>
      <w:r>
        <w:rPr/>
        <w:t xml:space="preserve">Mengeš in Polhov Gradec?
</w:t>
      </w:r>
    </w:p>
    <w:p>
      <w:pPr>
        <w:spacing w:after="0"/>
        <w:numPr>
          <w:ilvl w:val="0"/>
          <w:numId w:val="2"/>
        </w:numPr>
      </w:pPr>
      <w:r>
        <w:rPr/>
        <w:t xml:space="preserve">Kakšne preventivne ukrepe so sprejele oblasti za zmanjšanje tveganja za črevesna obolenja na poplavljenih območjih?
</w:t>
      </w:r>
    </w:p>
    <w:p>
      <w:pPr>
        <w:spacing w:after="0"/>
        <w:numPr>
          <w:ilvl w:val="0"/>
          <w:numId w:val="2"/>
        </w:numPr>
      </w:pPr>
      <w:r>
        <w:rPr/>
        <w:t xml:space="preserve">Kako so se prebivalci občin Medvode</w:t>
      </w:r>
    </w:p>
    <w:p>
      <w:pPr>
        <w:spacing w:after="0"/>
        <w:numPr>
          <w:ilvl w:val="0"/>
          <w:numId w:val="2"/>
        </w:numPr>
      </w:pPr>
      <w:r>
        <w:rPr/>
        <w:t xml:space="preserve">Mengeš in Polhov Gradec odzvali na težave po poplavah?
</w:t>
      </w:r>
    </w:p>
    <w:p>
      <w:pPr>
        <w:spacing w:after="0"/>
        <w:numPr>
          <w:ilvl w:val="0"/>
          <w:numId w:val="2"/>
        </w:numPr>
      </w:pPr>
      <w:r>
        <w:rPr/>
        <w:t xml:space="preserve">Kateri drugi izzivi so se pojavili na poplavljenih območjih</w:t>
      </w:r>
    </w:p>
    <w:p>
      <w:pPr>
        <w:spacing w:after="0"/>
        <w:numPr>
          <w:ilvl w:val="0"/>
          <w:numId w:val="2"/>
        </w:numPr>
      </w:pPr>
      <w:r>
        <w:rPr/>
        <w:t xml:space="preserve">ki niso bili omenjeni v članku?
</w:t>
      </w:r>
    </w:p>
    <w:p>
      <w:pPr>
        <w:spacing w:after="0"/>
        <w:numPr>
          <w:ilvl w:val="0"/>
          <w:numId w:val="2"/>
        </w:numPr>
      </w:pPr>
      <w:r>
        <w:rPr/>
        <w:t xml:space="preserve">Kako je potekala donacijska akcija radijskih postaj in kakšen je bil odziv javnosti?
</w:t>
      </w:r>
    </w:p>
    <w:p>
      <w:pPr>
        <w:spacing w:after="0"/>
        <w:numPr>
          <w:ilvl w:val="0"/>
          <w:numId w:val="2"/>
        </w:numPr>
      </w:pPr>
      <w:r>
        <w:rPr/>
        <w:t xml:space="preserve">Ali obstajajo kakršni koli protiargumenti glede težav</w:t>
      </w:r>
    </w:p>
    <w:p>
      <w:pPr>
        <w:spacing w:after="0"/>
        <w:numPr>
          <w:ilvl w:val="0"/>
          <w:numId w:val="2"/>
        </w:numPr>
      </w:pPr>
      <w:r>
        <w:rPr/>
        <w:t xml:space="preserve">s katerimi se soočajo občine Medvode</w:t>
      </w:r>
    </w:p>
    <w:p>
      <w:pPr>
        <w:numPr>
          <w:ilvl w:val="0"/>
          <w:numId w:val="2"/>
        </w:numPr>
      </w:pPr>
      <w:r>
        <w:rPr/>
        <w:t xml:space="preserve">Mengeš in Polhov Gradec po poplavah?</w:t>
      </w:r>
    </w:p>
    <w:p>
      <w:pPr>
        <w:pStyle w:val="Heading1"/>
      </w:pPr>
      <w:bookmarkStart w:id="6" w:name="_Toc6"/>
      <w:r>
        <w:t>Report location:</w:t>
      </w:r>
      <w:bookmarkEnd w:id="6"/>
    </w:p>
    <w:p>
      <w:hyperlink r:id="rId8" w:history="1">
        <w:r>
          <w:rPr>
            <w:color w:val="2980b9"/>
            <w:u w:val="single"/>
          </w:rPr>
          <w:t xml:space="preserve">https://www.fullpicture.app/item/43d20f94bbe098b95aa0559a4dd3750f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FCC3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iol.net/novice/slovenija/voda-se-umika-elektrika-prihaja-prevoznost-cest-vse-boljsa-vzivo-612992" TargetMode="External"/><Relationship Id="rId8" Type="http://schemas.openxmlformats.org/officeDocument/2006/relationships/hyperlink" Target="https://www.fullpicture.app/item/43d20f94bbe098b95aa0559a4dd375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2024-01-11T02:38:25+01:00</dcterms:created>
  <dcterms:modified xsi:type="dcterms:W3CDTF">2024-01-11T02:38:25+01:00</dcterms:modified>
</cp:coreProperties>
</file>

<file path=docProps/custom.xml><?xml version="1.0" encoding="utf-8"?>
<Properties xmlns="http://schemas.openxmlformats.org/officeDocument/2006/custom-properties" xmlns:vt="http://schemas.openxmlformats.org/officeDocument/2006/docPropsVTypes"/>
</file>