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Ayahuasca Questions: Ayahuasca Retreat Safety -- Why Did People Die in Ayahuasca Retreats? • Psychedelic Experience</w:t>
      </w:r>
      <w:br/>
      <w:hyperlink r:id="rId7" w:history="1">
        <w:r>
          <w:rPr>
            <w:color w:val="2980b9"/>
            <w:u w:val="single"/>
          </w:rPr>
          <w:t xml:space="preserve">https://www.psychedelicexperience.net/c/ayahuasca/ayahuasca-questions-answered-why-did-people-die-in-ayahuasca-retreats/</w:t>
        </w:r>
      </w:hyperlink>
    </w:p>
    <w:p>
      <w:pPr>
        <w:pStyle w:val="Heading1"/>
      </w:pPr>
      <w:bookmarkStart w:id="2" w:name="_Toc2"/>
      <w:r>
        <w:t>Article summary:</w:t>
      </w:r>
      <w:bookmarkEnd w:id="2"/>
    </w:p>
    <w:p>
      <w:pPr>
        <w:jc w:val="both"/>
      </w:pPr>
      <w:r>
        <w:rPr/>
        <w:t xml:space="preserve">1. Deaths directly related to ayahuasca are extremely rare and almost always involve extenuating circumstances.</w:t>
      </w:r>
    </w:p>
    <w:p>
      <w:pPr>
        <w:jc w:val="both"/>
      </w:pPr>
      <w:r>
        <w:rPr/>
        <w:t xml:space="preserve">2. The risks associated with ayahuasca retreats are related to factors such as remote, dangerous locations, lack of medical services, addition of other drugs, pharmaceutical interactions, comorbid issues, and homicide.</w:t>
      </w:r>
    </w:p>
    <w:p>
      <w:pPr>
        <w:jc w:val="both"/>
      </w:pPr>
      <w:r>
        <w:rPr/>
        <w:t xml:space="preserve">3. To choose a safe ayahuasca retreat, consider factors such as thorough screening prior to participation, experienced staff trained in first aid, good customer reviews, and engagement with local communities. It is also important to research ayahuasca thoroughly before committing to taking it and to avoid it if you have certain medical conditions or predispositions.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"Ayahuasca Questions: Ayahuasca Retreat Safety -- Why Did People Die in Ayahuasca Retreats?" provides a comprehensive overview of the safety concerns associated with ayahuasca retreats. The article highlights that while deaths directly related to ayahuasca are extremely rare, there have been several reported incidents of fatalities occurring at or near ayahuasca retreats. </w:t>
      </w:r>
    </w:p>
    <w:p>
      <w:pPr>
        <w:jc w:val="both"/>
      </w:pPr>
      <w:r>
        <w:rPr/>
        <w:t xml:space="preserve"/>
      </w:r>
    </w:p>
    <w:p>
      <w:pPr>
        <w:jc w:val="both"/>
      </w:pPr>
      <w:r>
        <w:rPr/>
        <w:t xml:space="preserve">The article notes that the risks associated with ayahuasca retreats are related to several factors, including remote and dangerous locations, lack of medical services, addition of other drugs, pharmaceutical interactions, comorbid issues, and homicide. The author emphasizes the importance of choosing a reputable retreat center with medically-trained staff and proper safety protocols to avoid tragic incidents like Henry Miller's death.</w:t>
      </w:r>
    </w:p>
    <w:p>
      <w:pPr>
        <w:jc w:val="both"/>
      </w:pPr>
      <w:r>
        <w:rPr/>
        <w:t xml:space="preserve"/>
      </w:r>
    </w:p>
    <w:p>
      <w:pPr>
        <w:jc w:val="both"/>
      </w:pPr>
      <w:r>
        <w:rPr/>
        <w:t xml:space="preserve">However, the article does not provide a balanced view of the potential risks associated with ayahuasca use. While it acknowledges that deaths directly related to ayahuasca are rare, it downplays the potential for adverse psychological effects such as psychosis or exacerbation of pre-existing mental health conditions. Additionally, the article does not address concerns about cultural appropriation and exploitation of indigenous communities by Westerners seeking spiritual experiences through ayahuasca use.</w:t>
      </w:r>
    </w:p>
    <w:p>
      <w:pPr>
        <w:jc w:val="both"/>
      </w:pPr>
      <w:r>
        <w:rPr/>
        <w:t xml:space="preserve"/>
      </w:r>
    </w:p>
    <w:p>
      <w:pPr>
        <w:jc w:val="both"/>
      </w:pPr>
      <w:r>
        <w:rPr/>
        <w:t xml:space="preserve">Furthermore, the article includes promotional content for ayahuasca use by highlighting its many benefits for health without acknowledging potential negative consequences. While research is emerging showing that ayahuasca reduces inflammation and acts as a powerful antidepressant, it is important to note that these studies are still in their early stages and require further investigation before making definitive claims about its therapeutic benefits.</w:t>
      </w:r>
    </w:p>
    <w:p>
      <w:pPr>
        <w:jc w:val="both"/>
      </w:pPr>
      <w:r>
        <w:rPr/>
        <w:t xml:space="preserve"/>
      </w:r>
    </w:p>
    <w:p>
      <w:pPr>
        <w:jc w:val="both"/>
      </w:pPr>
      <w:r>
        <w:rPr/>
        <w:t xml:space="preserve">Overall, while the article provides useful information on how to choose a safe ayahuasca retreat and highlights some potential risks associated with its use, it lacks balance in its reporting and fails to address important considerations such as cultural appropriation and potential adverse psychological effects.</w:t>
      </w:r>
    </w:p>
    <w:p>
      <w:pPr>
        <w:pStyle w:val="Heading1"/>
      </w:pPr>
      <w:bookmarkStart w:id="5" w:name="_Toc5"/>
      <w:r>
        <w:t>Topics for further research:</w:t>
      </w:r>
      <w:bookmarkEnd w:id="5"/>
    </w:p>
    <w:p>
      <w:pPr>
        <w:spacing w:after="0"/>
        <w:numPr>
          <w:ilvl w:val="0"/>
          <w:numId w:val="2"/>
        </w:numPr>
      </w:pPr>
      <w:r>
        <w:rPr/>
        <w:t xml:space="preserve">Ayahuasca cultural appropriation and indigenous exploitation
</w:t>
      </w:r>
    </w:p>
    <w:p>
      <w:pPr>
        <w:spacing w:after="0"/>
        <w:numPr>
          <w:ilvl w:val="0"/>
          <w:numId w:val="2"/>
        </w:numPr>
      </w:pPr>
      <w:r>
        <w:rPr/>
        <w:t xml:space="preserve">Ayahuasca psychological risks and adverse effects
</w:t>
      </w:r>
    </w:p>
    <w:p>
      <w:pPr>
        <w:spacing w:after="0"/>
        <w:numPr>
          <w:ilvl w:val="0"/>
          <w:numId w:val="2"/>
        </w:numPr>
      </w:pPr>
      <w:r>
        <w:rPr/>
        <w:t xml:space="preserve">Ayahuasca and mental health conditions
</w:t>
      </w:r>
    </w:p>
    <w:p>
      <w:pPr>
        <w:spacing w:after="0"/>
        <w:numPr>
          <w:ilvl w:val="0"/>
          <w:numId w:val="2"/>
        </w:numPr>
      </w:pPr>
      <w:r>
        <w:rPr/>
        <w:t xml:space="preserve">Ayahuasca research on therapeutic benefits
</w:t>
      </w:r>
    </w:p>
    <w:p>
      <w:pPr>
        <w:spacing w:after="0"/>
        <w:numPr>
          <w:ilvl w:val="0"/>
          <w:numId w:val="2"/>
        </w:numPr>
      </w:pPr>
      <w:r>
        <w:rPr/>
        <w:t xml:space="preserve">Ayahuasca and spiritual bypassing
</w:t>
      </w:r>
    </w:p>
    <w:p>
      <w:pPr>
        <w:numPr>
          <w:ilvl w:val="0"/>
          <w:numId w:val="2"/>
        </w:numPr>
      </w:pPr>
      <w:r>
        <w:rPr/>
        <w:t xml:space="preserve">Ayahuasca and the importance of integration after use</w:t>
      </w:r>
    </w:p>
    <w:p>
      <w:pPr>
        <w:pStyle w:val="Heading1"/>
      </w:pPr>
      <w:bookmarkStart w:id="6" w:name="_Toc6"/>
      <w:r>
        <w:t>Report location:</w:t>
      </w:r>
      <w:bookmarkEnd w:id="6"/>
    </w:p>
    <w:p>
      <w:hyperlink r:id="rId8" w:history="1">
        <w:r>
          <w:rPr>
            <w:color w:val="2980b9"/>
            <w:u w:val="single"/>
          </w:rPr>
          <w:t xml:space="preserve">https://www.fullpicture.app/item/43a46a892f9b96143b9544725a03c0ff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BE3F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sychedelicexperience.net/c/ayahuasca/ayahuasca-questions-answered-why-did-people-die-in-ayahuasca-retreats/" TargetMode="External"/><Relationship Id="rId8" Type="http://schemas.openxmlformats.org/officeDocument/2006/relationships/hyperlink" Target="https://www.fullpicture.app/item/43a46a892f9b96143b9544725a03c0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2023-12-20T11:17:07+01:00</dcterms:created>
  <dcterms:modified xsi:type="dcterms:W3CDTF">2023-12-20T11:17:07+01:00</dcterms:modified>
</cp:coreProperties>
</file>

<file path=docProps/custom.xml><?xml version="1.0" encoding="utf-8"?>
<Properties xmlns="http://schemas.openxmlformats.org/officeDocument/2006/custom-properties" xmlns:vt="http://schemas.openxmlformats.org/officeDocument/2006/docPropsVTypes"/>
</file>