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Lunabot - Lunabot.ai - Your GPT Assistant anywhere, anytime, with no API key or chatgpt account required.</w:t>
      </w:r>
      <w:br/>
      <w:hyperlink r:id="rId7" w:history="1">
        <w:r>
          <w:rPr>
            <w:color w:val="2980b9"/>
            <w:u w:val="single"/>
          </w:rPr>
          <w:t xml:space="preserve">https://lunabot.ai/</w:t>
        </w:r>
      </w:hyperlink>
    </w:p>
    <w:p>
      <w:pPr>
        <w:pStyle w:val="Heading1"/>
      </w:pPr>
      <w:bookmarkStart w:id="2" w:name="_Toc2"/>
      <w:r>
        <w:t>Article summary:</w:t>
      </w:r>
      <w:bookmarkEnd w:id="2"/>
    </w:p>
    <w:p>
      <w:pPr>
        <w:jc w:val="both"/>
      </w:pPr>
      <w:r>
        <w:rPr/>
        <w:t xml:space="preserve">1. Lunabot is a GPT assistant that can be used on any webpage without the need for an OpenAI API key or ChatGPT account.</w:t>
      </w:r>
    </w:p>
    <w:p>
      <w:pPr>
        <w:jc w:val="both"/>
      </w:pPr>
      <w:r>
        <w:rPr/>
        <w:t xml:space="preserve">2. Users can activate Lunabot to perform tasks such as summarizing, translating, and generating quizzes based on selected text.</w:t>
      </w:r>
    </w:p>
    <w:p>
      <w:pPr>
        <w:jc w:val="both"/>
      </w:pPr>
      <w:r>
        <w:rPr/>
        <w:t xml:space="preserve">3. Lunabot offers free shared quotas and premium plans with customized commands and GPT4 support at a cheaper price than ChatGPT.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features and benefits of Lunabot, an AI assistant that can be used to perform various tasks such as summarizing, translating, fixing grammar, and generating quizzes. The article claims that users do not need an OpenAI API key or a ChatGPT account to start using Lunabot. However, it is unclear how Lunabot accesses the GPT model without an API key or account.</w:t>
      </w:r>
    </w:p>
    <w:p>
      <w:pPr>
        <w:jc w:val="both"/>
      </w:pPr>
      <w:r>
        <w:rPr/>
        <w:t xml:space="preserve"/>
      </w:r>
    </w:p>
    <w:p>
      <w:pPr>
        <w:jc w:val="both"/>
      </w:pPr>
      <w:r>
        <w:rPr/>
        <w:t xml:space="preserve">The article also mentions ChatGPT Prompt Assistant, which is described as a tool to help writers overcome writer's block and generate new ideas for their writing projects. While this may be a useful feature for some users, it is not clear how effective the tool is in practice or whether there are any limitations to its functionality.</w:t>
      </w:r>
    </w:p>
    <w:p>
      <w:pPr>
        <w:jc w:val="both"/>
      </w:pPr>
      <w:r>
        <w:rPr/>
        <w:t xml:space="preserve"/>
      </w:r>
    </w:p>
    <w:p>
      <w:pPr>
        <w:jc w:val="both"/>
      </w:pPr>
      <w:r>
        <w:rPr/>
        <w:t xml:space="preserve">One potential bias in the article is its promotional tone. The article repeatedly emphasizes the benefits of using Lunabot and encourages readers to upgrade to a premium plan. While it is understandable that the company wants to promote its product, this approach may make some readers skeptical about the accuracy and reliability of the information presented.</w:t>
      </w:r>
    </w:p>
    <w:p>
      <w:pPr>
        <w:jc w:val="both"/>
      </w:pPr>
      <w:r>
        <w:rPr/>
        <w:t xml:space="preserve"/>
      </w:r>
    </w:p>
    <w:p>
      <w:pPr>
        <w:jc w:val="both"/>
      </w:pPr>
      <w:r>
        <w:rPr/>
        <w:t xml:space="preserve">Another potential issue with the article is its lack of evidence for some of its claims. For example, while the article mentions that users can customize Lunabot's functionality by creating their own plugins, it does not provide any examples or details on how this can be done.</w:t>
      </w:r>
    </w:p>
    <w:p>
      <w:pPr>
        <w:jc w:val="both"/>
      </w:pPr>
      <w:r>
        <w:rPr/>
        <w:t xml:space="preserve"/>
      </w:r>
    </w:p>
    <w:p>
      <w:pPr>
        <w:jc w:val="both"/>
      </w:pPr>
      <w:r>
        <w:rPr/>
        <w:t xml:space="preserve">Additionally, while the article notes that Lunabot offers free shared quotas without a stability guarantee and recommends purchasing a premium plan instead, it does not provide any information on what these shared quotas entail or what risks users may face if they choose not to upgrade.</w:t>
      </w:r>
    </w:p>
    <w:p>
      <w:pPr>
        <w:jc w:val="both"/>
      </w:pPr>
      <w:r>
        <w:rPr/>
        <w:t xml:space="preserve"/>
      </w:r>
    </w:p>
    <w:p>
      <w:pPr>
        <w:jc w:val="both"/>
      </w:pPr>
      <w:r>
        <w:rPr/>
        <w:t xml:space="preserve">Overall, while the article provides some useful information about Lunabot's features and benefits, it could benefit from more detailed explanations and evidence to support its claims. Additionally, readers should approach the article with caution due to its promotional tone and potential biases.</w:t>
      </w:r>
    </w:p>
    <w:p>
      <w:pPr>
        <w:pStyle w:val="Heading1"/>
      </w:pPr>
      <w:bookmarkStart w:id="5" w:name="_Toc5"/>
      <w:r>
        <w:t>Topics for further research:</w:t>
      </w:r>
      <w:bookmarkEnd w:id="5"/>
    </w:p>
    <w:p>
      <w:pPr>
        <w:spacing w:after="0"/>
        <w:numPr>
          <w:ilvl w:val="0"/>
          <w:numId w:val="2"/>
        </w:numPr>
      </w:pPr>
      <w:r>
        <w:rPr/>
        <w:t xml:space="preserve">How does Lunabot access the GPT model without an API key or account?
</w:t>
      </w:r>
    </w:p>
    <w:p>
      <w:pPr>
        <w:spacing w:after="0"/>
        <w:numPr>
          <w:ilvl w:val="0"/>
          <w:numId w:val="2"/>
        </w:numPr>
      </w:pPr>
      <w:r>
        <w:rPr/>
        <w:t xml:space="preserve">What are the limitations of ChatGPT Prompt Assistant in generating new ideas for writing projects?
</w:t>
      </w:r>
    </w:p>
    <w:p>
      <w:pPr>
        <w:spacing w:after="0"/>
        <w:numPr>
          <w:ilvl w:val="0"/>
          <w:numId w:val="2"/>
        </w:numPr>
      </w:pPr>
      <w:r>
        <w:rPr/>
        <w:t xml:space="preserve">Are there any user reviews or testimonials for Lunabot's effectiveness?
</w:t>
      </w:r>
    </w:p>
    <w:p>
      <w:pPr>
        <w:spacing w:after="0"/>
        <w:numPr>
          <w:ilvl w:val="0"/>
          <w:numId w:val="2"/>
        </w:numPr>
      </w:pPr>
      <w:r>
        <w:rPr/>
        <w:t xml:space="preserve">How can users create their own plugins to customize Lunabot's functionality?
</w:t>
      </w:r>
    </w:p>
    <w:p>
      <w:pPr>
        <w:spacing w:after="0"/>
        <w:numPr>
          <w:ilvl w:val="0"/>
          <w:numId w:val="2"/>
        </w:numPr>
      </w:pPr>
      <w:r>
        <w:rPr/>
        <w:t xml:space="preserve">What are the risks of using Lunabot's free shared quotas without a stability guarantee?
</w:t>
      </w:r>
    </w:p>
    <w:p>
      <w:pPr>
        <w:numPr>
          <w:ilvl w:val="0"/>
          <w:numId w:val="2"/>
        </w:numPr>
      </w:pPr>
      <w:r>
        <w:rPr/>
        <w:t xml:space="preserve">Are there any alternative AI assistants similar to Lunabot that users can compare and evaluate?</w:t>
      </w:r>
    </w:p>
    <w:p>
      <w:pPr>
        <w:pStyle w:val="Heading1"/>
      </w:pPr>
      <w:bookmarkStart w:id="6" w:name="_Toc6"/>
      <w:r>
        <w:t>Report location:</w:t>
      </w:r>
      <w:bookmarkEnd w:id="6"/>
    </w:p>
    <w:p>
      <w:hyperlink r:id="rId8" w:history="1">
        <w:r>
          <w:rPr>
            <w:color w:val="2980b9"/>
            <w:u w:val="single"/>
          </w:rPr>
          <w:t xml:space="preserve">https://www.fullpicture.app/item/4288d8218cb550c4e82528c82cabfbea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C713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nabot.ai/" TargetMode="External"/><Relationship Id="rId8" Type="http://schemas.openxmlformats.org/officeDocument/2006/relationships/hyperlink" Target="https://www.fullpicture.app/item/4288d8218cb550c4e82528c82cabfb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2024-01-07T00:19:59+01:00</dcterms:created>
  <dcterms:modified xsi:type="dcterms:W3CDTF">2024-01-07T00:19:59+01:00</dcterms:modified>
</cp:coreProperties>
</file>

<file path=docProps/custom.xml><?xml version="1.0" encoding="utf-8"?>
<Properties xmlns="http://schemas.openxmlformats.org/officeDocument/2006/custom-properties" xmlns:vt="http://schemas.openxmlformats.org/officeDocument/2006/docPropsVTypes"/>
</file>