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微信网页版</w:t>
      </w:r>
      <w:br/>
      <w:hyperlink r:id="rId7" w:history="1">
        <w:r>
          <w:rPr>
            <w:color w:val="2980b9"/>
            <w:u w:val="single"/>
          </w:rPr>
          <w:t xml:space="preserve">https://wx.qq.com/</w:t>
        </w:r>
      </w:hyperlink>
    </w:p>
    <w:p>
      <w:pPr>
        <w:pStyle w:val="Heading1"/>
      </w:pPr>
      <w:bookmarkStart w:id="2" w:name="_Toc2"/>
      <w:r>
        <w:t>Article summary:</w:t>
      </w:r>
      <w:bookmarkEnd w:id="2"/>
    </w:p>
    <w:p>
      <w:pPr>
        <w:jc w:val="both"/>
      </w:pPr>
      <w:r>
        <w:rPr/>
        <w:t xml:space="preserve">1. 微信网页版需要使用浏览器Cookie来帮助登录和运行应用程序。</w:t>
      </w:r>
    </w:p>
    <w:p>
      <w:pPr>
        <w:jc w:val="both"/>
      </w:pPr>
      <w:r>
        <w:rPr/>
        <w:t xml:space="preserve">2. 网页版微信需要与手机配合使用，用户需在手机上确认登录。</w:t>
      </w:r>
    </w:p>
    <w:p>
      <w:pPr>
        <w:jc w:val="both"/>
      </w:pPr>
      <w:r>
        <w:rPr/>
        <w:t xml:space="preserve">3. 如果网络连接断开，用户可以点击重连按钮重新连接。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这篇文章是关于微信网页版的使用说明。从内容上看，它主要提供了使用手机扫码登录微信网页版的方法，并提示用户需要使用浏览器Cookie来帮助登录。</w:t>
      </w:r>
    </w:p>
    <w:p>
      <w:pPr>
        <w:jc w:val="both"/>
      </w:pPr>
      <w:r>
        <w:rPr/>
        <w:t xml:space="preserve"/>
      </w:r>
    </w:p>
    <w:p>
      <w:pPr>
        <w:jc w:val="both"/>
      </w:pPr>
      <w:r>
        <w:rPr/>
        <w:t xml:space="preserve">然而，这篇文章存在一些潜在的偏见和片面报道。首先，在整篇文章中没有提到任何可能存在的风险或安全问题。微信作为一个大型社交媒体平台，用户的隐私和数据安全一直备受关注，但文章却没有提及这方面的问题。</w:t>
      </w:r>
    </w:p>
    <w:p>
      <w:pPr>
        <w:jc w:val="both"/>
      </w:pPr>
      <w:r>
        <w:rPr/>
        <w:t xml:space="preserve"/>
      </w:r>
    </w:p>
    <w:p>
      <w:pPr>
        <w:jc w:val="both"/>
      </w:pPr>
      <w:r>
        <w:rPr/>
        <w:t xml:space="preserve">其次，文章中也没有提供任何证据或数据来支持所述内容。例如，它声称网页版微信需要配合手机使用，但并未解释为什么需要手机配合以及具体如何配合。</w:t>
      </w:r>
    </w:p>
    <w:p>
      <w:pPr>
        <w:jc w:val="both"/>
      </w:pPr>
      <w:r>
        <w:rPr/>
        <w:t xml:space="preserve"/>
      </w:r>
    </w:p>
    <w:p>
      <w:pPr>
        <w:jc w:val="both"/>
      </w:pPr>
      <w:r>
        <w:rPr/>
        <w:t xml:space="preserve">此外，文章还缺乏对其他可能选择或替代方案的考虑。它只介绍了使用手机扫码登录的方法，并未提及是否有其他登录方式可供选择。</w:t>
      </w:r>
    </w:p>
    <w:p>
      <w:pPr>
        <w:jc w:val="both"/>
      </w:pPr>
      <w:r>
        <w:rPr/>
        <w:t xml:space="preserve"/>
      </w:r>
    </w:p>
    <w:p>
      <w:pPr>
        <w:jc w:val="both"/>
      </w:pPr>
      <w:r>
        <w:rPr/>
        <w:t xml:space="preserve">另外，该文章还存在宣传内容和偏袒的问题。它强调了网页版微信需要使用浏览器Cookie来帮助登录，并提供了详细信息链接。然而，在整篇文章中都没有提到任何可能与Cookie相关的风险或隐私问题。</w:t>
      </w:r>
    </w:p>
    <w:p>
      <w:pPr>
        <w:jc w:val="both"/>
      </w:pPr>
      <w:r>
        <w:rPr/>
        <w:t xml:space="preserve"/>
      </w:r>
    </w:p>
    <w:p>
      <w:pPr>
        <w:jc w:val="both"/>
      </w:pPr>
      <w:r>
        <w:rPr/>
        <w:t xml:space="preserve">总之，这篇文章在介绍微信网页版登录方法时存在一些潜在偏见和片面报道。它没有提及可能存在的风险和安全问题，缺乏证据支持所述内容，并且忽略了其他可能的选择和替代方案。同时，它还存在宣传内容和偏袒的问题。读者在阅读这篇文章时应该保持批判思维，并自行寻找更全面、客观的信息。</w:t>
      </w:r>
    </w:p>
    <w:p>
      <w:pPr>
        <w:pStyle w:val="Heading1"/>
      </w:pPr>
      <w:bookmarkStart w:id="5" w:name="_Toc5"/>
      <w:r>
        <w:t>Topics for further research:</w:t>
      </w:r>
      <w:bookmarkEnd w:id="5"/>
    </w:p>
    <w:p>
      <w:pPr>
        <w:spacing w:after="0"/>
        <w:numPr>
          <w:ilvl w:val="0"/>
          <w:numId w:val="2"/>
        </w:numPr>
      </w:pPr>
      <w:r>
        <w:rPr/>
        <w:t xml:space="preserve">微信网页版的风险和安全问题
</w:t>
      </w:r>
    </w:p>
    <w:p>
      <w:pPr>
        <w:spacing w:after="0"/>
        <w:numPr>
          <w:ilvl w:val="0"/>
          <w:numId w:val="2"/>
        </w:numPr>
      </w:pPr>
      <w:r>
        <w:rPr/>
        <w:t xml:space="preserve">网页版微信为什么需要手机配合
</w:t>
      </w:r>
    </w:p>
    <w:p>
      <w:pPr>
        <w:spacing w:after="0"/>
        <w:numPr>
          <w:ilvl w:val="0"/>
          <w:numId w:val="2"/>
        </w:numPr>
      </w:pPr>
      <w:r>
        <w:rPr/>
        <w:t xml:space="preserve">其他登录方式或替代方案
</w:t>
      </w:r>
    </w:p>
    <w:p>
      <w:pPr>
        <w:spacing w:after="0"/>
        <w:numPr>
          <w:ilvl w:val="0"/>
          <w:numId w:val="2"/>
        </w:numPr>
      </w:pPr>
      <w:r>
        <w:rPr/>
        <w:t xml:space="preserve">Cookie的风险和隐私问题
</w:t>
      </w:r>
    </w:p>
    <w:p>
      <w:pPr>
        <w:spacing w:after="0"/>
        <w:numPr>
          <w:ilvl w:val="0"/>
          <w:numId w:val="2"/>
        </w:numPr>
      </w:pPr>
      <w:r>
        <w:rPr/>
        <w:t xml:space="preserve">文章中缺乏证据支持所述内容
</w:t>
      </w:r>
    </w:p>
    <w:p>
      <w:pPr>
        <w:numPr>
          <w:ilvl w:val="0"/>
          <w:numId w:val="2"/>
        </w:numPr>
      </w:pPr>
      <w:r>
        <w:rPr/>
        <w:t xml:space="preserve">文章中的宣传内容和偏袒问题</w:t>
      </w:r>
    </w:p>
    <w:p>
      <w:pPr>
        <w:pStyle w:val="Heading1"/>
      </w:pPr>
      <w:bookmarkStart w:id="6" w:name="_Toc6"/>
      <w:r>
        <w:t>Report location:</w:t>
      </w:r>
      <w:bookmarkEnd w:id="6"/>
    </w:p>
    <w:p>
      <w:hyperlink r:id="rId8" w:history="1">
        <w:r>
          <w:rPr>
            <w:color w:val="2980b9"/>
            <w:u w:val="single"/>
          </w:rPr>
          <w:t xml:space="preserve">https://www.fullpicture.app/item/42317c04e8887968c4a290b49409bfcb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9D48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x.qq.com/" TargetMode="External"/><Relationship Id="rId8" Type="http://schemas.openxmlformats.org/officeDocument/2006/relationships/hyperlink" Target="https://www.fullpicture.app/item/42317c04e8887968c4a290b49409bf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2024-02-08T08:58:08+01:00</dcterms:created>
  <dcterms:modified xsi:type="dcterms:W3CDTF">2024-02-08T08:58:08+01:00</dcterms:modified>
</cp:coreProperties>
</file>

<file path=docProps/custom.xml><?xml version="1.0" encoding="utf-8"?>
<Properties xmlns="http://schemas.openxmlformats.org/officeDocument/2006/custom-properties" xmlns:vt="http://schemas.openxmlformats.org/officeDocument/2006/docPropsVTypes"/>
</file>