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Spatio-temporal characteristics of rural settlements and land use in the Bohai Rim of China - 百度学术</w:t></w:r><w:br/><w:hyperlink r:id="rId7" w:history="1"><w:r><w:rPr><w:color w:val="2980b9"/><w:u w:val="single"/></w:rPr><w:t xml:space="preserve">https://xueshu.baidu.com/usercenter/paper/show?paperid=e4687c49c87ec5d57546e44038676de5&site=xueshu_se</w:t></w:r></w:hyperlink></w:p><w:p><w:pPr><w:pStyle w:val="Heading1"/></w:pPr><w:bookmarkStart w:id="2" w:name="_Toc2"/><w:r><w:t>Article summary:</w:t></w:r><w:bookmarkEnd w:id="2"/></w:p><w:p><w:pPr><w:jc w:val="both"/></w:pPr><w:r><w:rPr/><w:t xml:space="preserve">1. 该研究通过遥感图像解译和分类以及经济和社会数据，探讨了中国渤海湾地区农村定居点和土地利用变化的时空特征。研究发现，渤海湾地区农村定居点的空间分布非常多样化，农村定居点的数量在5×5公里网格单元中超过5.0个的分布呈现六个区域模式。同时，农村定居点在空间分布和动态变化程度上存在显著差异。</w:t></w:r></w:p><w:p><w:pPr><w:jc w:val="both"/></w:pPr><w:r><w:rPr/><w:t xml:space="preserve"></w:t></w:r></w:p><w:p><w:pPr><w:jc w:val="both"/></w:pPr><w:r><w:rPr/><w:t xml:space="preserve">2. 在空间分布方面，农村住宅用地主要集中在平原地区，尤其是华北平原，在山东省南部也有大量农村定居点。然而，传统农业地区经济欠发达，工业化和第三产业化水平低，城市化率较低，农民在农村或城市地区都没有融入感。</w:t></w:r></w:p><w:p><w:pPr><w:jc w:val="both"/></w:pPr><w:r><w:rPr/><w:t xml:space="preserve"></w:t></w:r></w:p><w:p><w:pPr><w:jc w:val="both"/></w:pPr><w:r><w:rPr/><w:t xml:space="preserve">3. 在时间序列上，城市扩张迅速促进了省会或地级市的城乡过渡带内农村住宅用地向城市用地的转变，并且传统农村地区的住宅用地不断增加。自然环境、交通条件、经济发展和农民收入都对土地利用变化类型和农村定居点的模式产生影响。未来农村发展的核心目标是重建合理的村庄或城镇空间格局，建设中心村、重点镇或中心镇，优化或重建农村地区的生产、生活和生态空间。进一步解释和探索空间重建理论对于农村地理研究具有重要意义。</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对于上述文章的批判性分析，以下是一些可能的观点和问题：</w:t></w:r></w:p><w:p><w:pPr><w:jc w:val="both"/></w:pPr><w:r><w:rPr/><w:t xml:space="preserve"></w:t></w:r></w:p><w:p><w:pPr><w:jc w:val="both"/></w:pPr><w:r><w:rPr/><w:t xml:space="preserve">1. 偏见及其来源：文章似乎偏向于强调农村定居点和土地利用变化在城市化过程中的负面影响。这种偏见可能源自作者对城市化带来的环境和社会问题的关注。</w:t></w:r></w:p><w:p><w:pPr><w:jc w:val="both"/></w:pPr><w:r><w:rPr/><w:t xml:space="preserve"></w:t></w:r></w:p><w:p><w:pPr><w:jc w:val="both"/></w:pPr><w:r><w:rPr/><w:t xml:space="preserve">2. 片面报道：文章主要关注了农村定居点和土地利用变化的空间特征，但未提及其他与农村发展相关的因素，如农业生产方式、农民收入状况等。这导致了对整个农村发展情况的片面报道。</w:t></w:r></w:p><w:p><w:pPr><w:jc w:val="both"/></w:pPr><w:r><w:rPr/><w:t xml:space="preserve"></w:t></w:r></w:p><w:p><w:pPr><w:jc w:val="both"/></w:pPr><w:r><w:rPr/><w:t xml:space="preserve">3. 无根据的主张：文章提到了未来农村发展需要重建合理的村庄或城镇空间格局，并建设中心村庄、重点镇或中心城镇。然而，文章没有提供足够的证据来支持这些主张，也没有解释为什么这些措施是必要且有效的。</w:t></w:r></w:p><w:p><w:pPr><w:jc w:val="both"/></w:pPr><w:r><w:rPr/><w:t xml:space="preserve"></w:t></w:r></w:p><w:p><w:pPr><w:jc w:val="both"/></w:pPr><w:r><w:rPr/><w:t xml:space="preserve">4. 缺失的考虑点：文章没有涉及到土地资源管理、政策制定和实施等方面对农村定居点和土地利用变化的影响。这些因素在解释现象时应该被纳入考虑。</w:t></w:r></w:p><w:p><w:pPr><w:jc w:val="both"/></w:pPr><w:r><w:rPr/><w:t xml:space="preserve"></w:t></w:r></w:p><w:p><w:pPr><w:jc w:val="both"/></w:pPr><w:r><w:rPr/><w:t xml:space="preserve">5. 所提出主张的缺失证据：文章提到农村定居点和土地利用变化受自然环境、交通条件、经济发展和农民收入等因素的影响，但没有提供具体的数据或研究结果来支持这些观点。</w:t></w:r></w:p><w:p><w:pPr><w:jc w:val="both"/></w:pPr><w:r><w:rPr/><w:t xml:space="preserve"></w:t></w:r></w:p><w:p><w:pPr><w:jc w:val="both"/></w:pPr><w:r><w:rPr/><w:t xml:space="preserve">6. 未探索的反驳：文章没有探讨可能与其观点相悖的研究结果或观点。这种缺乏对不同观点进行辩论和反驳的做法可能导致读者对问题的全面理解。</w:t></w:r></w:p><w:p><w:pPr><w:jc w:val="both"/></w:pPr><w:r><w:rPr/><w:t xml:space="preserve"></w:t></w:r></w:p><w:p><w:pPr><w:jc w:val="both"/></w:pPr><w:r><w:rPr/><w:t xml:space="preserve">7. 宣传内容：文章似乎试图宣传作者对农村发展问题的看法，而不是客观地呈现事实和研究结果。这种宣传性质可能会影响读者对问题的判断。</w:t></w:r></w:p><w:p><w:pPr><w:jc w:val="both"/></w:pPr><w:r><w:rPr/><w:t xml:space="preserve"></w:t></w:r></w:p><w:p><w:pPr><w:jc w:val="both"/></w:pPr><w:r><w:rPr/><w:t xml:space="preserve">8. 偏袒：文章似乎更关注农村定居点和土地利用变化带来的负面影响，而忽视了城市化过程中可能带来的积极效应。这种偏袒可能导致对问题的评估不够全面。</w:t></w:r></w:p><w:p><w:pPr><w:jc w:val="both"/></w:pPr><w:r><w:rPr/><w:t xml:space="preserve"></w:t></w:r></w:p><w:p><w:pPr><w:jc w:val="both"/></w:pPr><w:r><w:rPr/><w:t xml:space="preserve">9. 是否注意到可能的风险：文章没有明确提及城市化过程中可能存在的风险和挑战，如土地资源过度开发、生态环境恶化等。这种忽略可能导致对问题的评估不够全面。</w:t></w:r></w:p><w:p><w:pPr><w:jc w:val="both"/></w:pPr><w:r><w:rPr/><w:t xml:space="preserve"></w:t></w:r></w:p><w:p><w:pPr><w:jc w:val="both"/></w:pPr><w:r><w:rPr/><w:t xml:space="preserve">10. 没有平等地呈现双方：文章没有平等地呈现农村定居点和土地利用变化的正面和负面影响，而是更加强调了负面影响。这种不平等的呈现可能导致读者对问题的理解存在偏差。</w:t></w:r></w:p><w:p><w:pPr><w:pStyle w:val="Heading1"/></w:pPr><w:bookmarkStart w:id="5" w:name="_Toc5"/><w:r><w:t>Topics for further research:</w:t></w:r><w:bookmarkEnd w:id="5"/></w:p><w:p><w:pPr><w:spacing w:after="0"/><w:numPr><w:ilvl w:val="0"/><w:numId w:val="2"/></w:numPr></w:pPr><w:r><w:rPr/><w:t xml:space="preserve">农村发展的综合性考虑：文章应该更全面地考虑农村发展的各个方面，包括农业生产方式、农民收入状况等，以便提供更准确的分析和评估。

</w:t></w:r></w:p><w:p><w:pPr><w:spacing w:after="0"/><w:numPr><w:ilvl w:val="0"/><w:numId w:val="2"/></w:numPr></w:pPr><w:r><w:rPr/><w:t xml:space="preserve">城市化的积极效应：文章应该平衡地呈现城市化过程中可能带来的积极效应，如经济发展、就业机会增加等，以便读者能够全面了解城市化的影响。

</w:t></w:r></w:p><w:p><w:pPr><w:spacing w:after="0"/><w:numPr><w:ilvl w:val="0"/><w:numId w:val="2"/></w:numPr></w:pPr><w:r><w:rPr/><w:t xml:space="preserve">提供更多证据和数据支持：文章应该提供更多的证据和数据来支持作者的观点和主张，以增加文章的可信度和说服力。

</w:t></w:r></w:p><w:p><w:pPr><w:spacing w:after="0"/><w:numPr><w:ilvl w:val="0"/><w:numId w:val="2"/></w:numPr></w:pPr><w:r><w:rPr/><w:t xml:space="preserve">考虑其他因素的影响：文章应该考虑到土地资源管理、政策制定和实施等因素对农村定居点和土地利用变化的影响，以提供更全面的分析和评估。

</w:t></w:r></w:p><w:p><w:pPr><w:spacing w:after="0"/><w:numPr><w:ilvl w:val="0"/><w:numId w:val="2"/></w:numPr></w:pPr><w:r><w:rPr/><w:t xml:space="preserve">探讨不同观点的辩论和反驳：文章应该探讨可能与其观点相悖的研究结果或观点，以便读者能够获得更全面的理解和判断。

</w:t></w:r></w:p><w:p><w:pPr><w:numPr><w:ilvl w:val="0"/><w:numId w:val="2"/></w:numPr></w:pPr><w:r><w:rPr/><w:t xml:space="preserve">提供平衡的呈现：文章应该平衡地呈现农村定居点和土地利用变化的正面和负面影响，以避免偏袒和不平等的呈现。</w:t></w:r></w:p><w:p><w:pPr><w:pStyle w:val="Heading1"/></w:pPr><w:bookmarkStart w:id="6" w:name="_Toc6"/><w:r><w:t>Report location:</w:t></w:r><w:bookmarkEnd w:id="6"/></w:p><w:p><w:hyperlink r:id="rId8" w:history="1"><w:r><w:rPr><w:color w:val="2980b9"/><w:u w:val="single"/></w:rPr><w:t xml:space="preserve">https://www.fullpicture.app/item/41be1aaaf5b8b6b2b5ae58ae7f8d2b82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B2AF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e4687c49c87ec5d57546e44038676de5&amp;site=xueshu_se" TargetMode="External"/><Relationship Id="rId8" Type="http://schemas.openxmlformats.org/officeDocument/2006/relationships/hyperlink" Target="https://www.fullpicture.app/item/41be1aaaf5b8b6b2b5ae58ae7f8d2b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2023-10-11T21:45:06+02:00</dcterms:created>
  <dcterms:modified xsi:type="dcterms:W3CDTF">2023-10-11T21:45:06+02:00</dcterms:modified>
</cp:coreProperties>
</file>

<file path=docProps/custom.xml><?xml version="1.0" encoding="utf-8"?>
<Properties xmlns="http://schemas.openxmlformats.org/officeDocument/2006/custom-properties" xmlns:vt="http://schemas.openxmlformats.org/officeDocument/2006/docPropsVTypes"/>
</file>